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46988 el 17/04/2014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Importancia de contenidos no duplicados para posicionamiento en google.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Servicio DropShipping no permite que sus distribuidores se descarguen catálogos completos sin previamente haber modificado titulo, descripción y margen comercial además obliga a sus distribuidores a crear un árbol de categorías desde cero.  Esto puede parecer una molestia grave y de hecho recibimos muchas quejas de nuevos distribuidores sobre este tema, pero es muy beneficioso para los distribuidores.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Importancia de contenidos no duplicados para posicionamiento en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 DropShipping no permite que sus distribuidores se descarguen catálogos completos sin previamente haber modificado titulo, descripción y margen comercial además obliga a sus distribuidores a crear un árbol de categorías desde cero.  Esto puede parecer una molestia grave y de hecho recibimos muchas quejas de nuevos distribuidores sobre este tema, pero es muy beneficioso para los distribuidores.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 contrario que otras empresas de DropShipping, que entregan a sus clientes catálogos íntegros de un solo proveedor con todos los productos, sin modificar títulos y descripciones. Estas páginas pueden ser prácticamente clones unas de otras y no posicionan de forma natura.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Tiene todo el sentido, imagínense que ustedes están haciendo una búsqueda de un producto y se encuentran 100.000 resultados exactamente iguales, textos copiados, mismos productos, mismas categorías, mismos precios. ¿En qué lugar deja esto a su buscador?. Por este motivo Google y otros buscadores priman el contendido original, de esta forma dos resultados iguales en todo no aparecerán en los primeros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nuestro caso no hay dos distribuidores que tengan el mismo contendido, por los siguientes motivos.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Todos los días tenemos más de 200 productos nuevos, por este motivo no hay dos páginas que tengan exactamente los mismos productos. Cada distribuidor tiene una selección de productos propia y original.	 Los distribuidores tiene que seleccionar el margen que quieren ganar por este motivo no hay dos distribuidores con precios iguales.	Los títulos y las descripciones no se  pueden copiar del título y descripción de referencia, si no hay diferencia en los textos no permite continuar.	Tenemos un catalogo de más de 165.000 productos, cada distribuidor elige su contenido ideal.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DropShipping España&gt;&gt;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info@serviciodrodhipping.com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902 627 597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Izquierdo cebollada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DropShipping España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902 627 597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https://www.notasdeprensa.es/importancia-de-contenidos-no-duplicados-para_1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