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se ha presentado "Dentro del bosque", la nueva sintonía del INOUT Hostel Barcelona en la sede de SGAE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compositor Manel Gil-Inglada ha creado, en exclusiva, una sintonía inspirada en los bosques de Collserola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compositor Manel Gil-Inglada ha presentado en la sede de SGAE en Barcelona "Dentro del bosque", la sintonía solidaria que ha creado en exclusiva para el INOUT Hostel Barcelona. Centro Especial de Trabajo de hostelería y restauración inaugurado en 2004, situado en Barcelona, primer servicio de hostelería de Europa donde el 90% de la plantilla está formada por trabajadores con discapacidad.</w:t>
            </w:r>
          </w:p>
          <w:p>
            <w:pPr>
              <w:ind w:left="-284" w:right="-427"/>
              <w:jc w:val="both"/>
              <w:rPr>
                <w:rFonts/>
                <w:color w:val="262626" w:themeColor="text1" w:themeTint="D9"/>
              </w:rPr>
            </w:pPr>
            <w:r>
              <w:t>El autor se ha inspirado en la localización del Hostel para crear un imaginario basado en las mujeres de agua, los duendes y las hadas, pequeños seres de bosque que, como los animales y los viajeros, se acercan al INOUT a descubrir y disfrutar de su mágico entorno.</w:t>
            </w:r>
          </w:p>
          <w:p>
            <w:pPr>
              <w:ind w:left="-284" w:right="-427"/>
              <w:jc w:val="both"/>
              <w:rPr>
                <w:rFonts/>
                <w:color w:val="262626" w:themeColor="text1" w:themeTint="D9"/>
              </w:rPr>
            </w:pPr>
            <w:r>
              <w:t>Manel Gil-Inglada es un reconocido y multi premiado compositor de bandas sonoras con 40 reconocimientos internacionales entre nominaciones y premios sólo en los últimos 10 años. Con más de 30 años de experiencia en el sector audiovisual es autor de numerosas sintonías y series de televisión, branding musical, documentales, audiovisuales, cortometrajes, largometrajes... Actualmente está inmerso en la composición para cine y orquestas.</w:t>
            </w:r>
          </w:p>
          <w:p>
            <w:pPr>
              <w:ind w:left="-284" w:right="-427"/>
              <w:jc w:val="both"/>
              <w:rPr>
                <w:rFonts/>
                <w:color w:val="262626" w:themeColor="text1" w:themeTint="D9"/>
              </w:rPr>
            </w:pPr>
            <w:r>
              <w:t>______________</w:t>
            </w:r>
          </w:p>
          <w:p>
            <w:pPr>
              <w:ind w:left="-284" w:right="-427"/>
              <w:jc w:val="both"/>
              <w:rPr>
                <w:rFonts/>
                <w:color w:val="262626" w:themeColor="text1" w:themeTint="D9"/>
              </w:rPr>
            </w:pPr>
            <w:r>
              <w:t>Icaria Iniciatives SocialsIcaria Iniciatives Socials es una entidad sin ánimo de lucro con más de 40 años trabajando por la educación y la inclusión social y laboral de niños y adultos con discapacidades intelectuales. Tiene 4 servicios de apoyo: la Escuela de Educación Especial Taiga, fundada en 1976, escuela concertada dirigida a infancia y jóvenes con discapacidad intelectual y / o trastornos de conducta de 3 a 21 años; INOUT Hostel Barcelona, Centro Especial de Trabajo de hostelería y restauración inaugurado en 2004, situado en Barcelona, primer servicio de hostelería de Europa donde el 90% de la plantilla está formada por trabajadores con discapacidad; Icaria Artes Gráficas, Centro Especial de Trabajo de industrias gráficas que opera desde 1992 en el Poble Nou con el objetivo de integrar laboralmente a las personas con discapacidad, sobre todo intelectual y el Centro Ocupacional Bogatell</w:t>
            </w:r>
          </w:p>
          <w:p>
            <w:pPr>
              <w:ind w:left="-284" w:right="-427"/>
              <w:jc w:val="both"/>
              <w:rPr>
                <w:rFonts/>
                <w:color w:val="262626" w:themeColor="text1" w:themeTint="D9"/>
              </w:rPr>
            </w:pPr>
            <w:r>
              <w:t>www.inouthostel.com</w:t>
            </w:r>
          </w:p>
          <w:p>
            <w:pPr>
              <w:ind w:left="-284" w:right="-427"/>
              <w:jc w:val="both"/>
              <w:rPr>
                <w:rFonts/>
                <w:color w:val="262626" w:themeColor="text1" w:themeTint="D9"/>
              </w:rPr>
            </w:pPr>
            <w:r>
              <w:t>Para escuchar la sintonía descarga el siguiente enlace:</w:t>
            </w:r>
          </w:p>
          <w:p>
            <w:pPr>
              <w:ind w:left="-284" w:right="-427"/>
              <w:jc w:val="both"/>
              <w:rPr>
                <w:rFonts/>
                <w:color w:val="262626" w:themeColor="text1" w:themeTint="D9"/>
              </w:rPr>
            </w:pPr>
            <w:r>
              <w:t>https://we.tl/t-IrwDmpmLha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932 374 988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https://www.notasdeprensa.es/hoy-se-ha-presentado-dentro-del-bosque-la_1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