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20/02/2017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Hallan nuevas enzimas implicadas en la resistencia a antiobióticos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estudio se centra en el papel de la enzima relaxasa y de un fragmento del ADN que son esenciales para la conjugación bacteriana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trabajo, liderado por el CSIC, ha sido publicado en la revista ‘PLOS Genetics’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estudio liderado por investigadores del Consejo Superior de Investigaciones Científicas (CSIC) ha identificado una nueva familia de enzimas implicada en la transferencia de la resistencia a antibióticos entre bacterias. El trabajo se centra en el papel de estas enzimas, llamadas relaxasas y en un fragmento de ADN que es esencial en el intercambio genético entre bacterias Gram-positivas. Los resultados han sido publicados en la revista PLOS Genetics.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genes que proporcionan resistencia a los antibióticos se encuentran con frecuencia situados en elementos genéticos que pueden transferirse de una bacteria a otra. Ese proceso de transferencia de una célula emisora a una receptora es lo que conocemos como conjugación.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relaxasa es esencial en los primeros pasos de esa transferencia genética, ya que introduce un corte en una de las hebras del ADN que se va a transferir. Esto permite que se inicie la copia de este ADN y que se libere una hebra que es la que se transferirá a la célula receptora mediante un canal de conexión”, explica el investigador del CSIC Wilfried Meijer, del Centro de Biología Molecular ‘Severo Ochoa’.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investigadores responsables de este estudio han logrado identificar el gen que codifica la relaxasa de un elemento conjugativo usado como sistema de modelo de bacterias Gram-positivas. Este avance ha puesto en relieve más de 800 genes que codifican relaxasas similares en otras bacterias. “Casi todos esos genes están localizados en bacterias Gram-positivas, y una gran parte de estas bacterias forma parte de la microbiota intestinal. Estos resultados suponen un importante avance porque da pie a estudios de la conjugación en bacterias del microbioma y, especialmente, al conocimiento que tenemos sobre la diseminación de genes resistentes a los antibióticos mediados por esas bacterias en humanos y animales”, concluye el investigador.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del CSIC Noticias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https://www.notasdeprensa.es/hallan-nuevas-enzimas-implicadas-en-la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Otras ciencias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