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Alboraia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práctica para comprar zapatos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necesario tener un mínimo de confianza en los espacios donde se van a dar los datos personales, por eso debe tener en cuenta acudir siempre a sitios con una buena trayectoria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Guía práctica para comprar zapatos online¿Alguna vez has comprado por Internet? Ropa, accesorios y tecnología pueden ser enviados a casa tras solo un clic, el problema está en comprar zapatos online. Parece tarea sencilla pero nadie quiere arriesgarse a perder dinero por una talla incorrecta o por un color que no era.</w:t>
            </w:r>
          </w:p>
          <w:p>
            <w:pPr>
              <w:ind w:left="-284" w:right="-427"/>
              <w:jc w:val="both"/>
              <w:rPr>
                <w:rFonts/>
                <w:color w:val="262626" w:themeColor="text1" w:themeTint="D9"/>
              </w:rPr>
            </w:pPr>
            <w:r>
              <w:t>A menudo vecinos, amigos y familiares comentan “compré unos zapatos para mi hijo en Internet y no le quedaron” o “pedí estos zapatos calzamedi pero no eran de este color” entre otras decenas de situaciones que nos impulsan a rechazar la oportunidad de comprar zapatos online.</w:t>
            </w:r>
          </w:p>
          <w:p>
            <w:pPr>
              <w:ind w:left="-284" w:right="-427"/>
              <w:jc w:val="both"/>
              <w:rPr>
                <w:rFonts/>
                <w:color w:val="262626" w:themeColor="text1" w:themeTint="D9"/>
              </w:rPr>
            </w:pPr>
            <w:r>
              <w:t>Sin embargo, es posible hacer una buena compra de zapatos MBT online sin que se tenga que rezar, apelar a la suerte o apelar a cualquier otro tipo de comodín. Aquí van unas cuantas pistas para comprar los zapatos online sin caer en el intento.</w:t>
            </w:r>
          </w:p>
          <w:p>
            <w:pPr>
              <w:ind w:left="-284" w:right="-427"/>
              <w:jc w:val="both"/>
              <w:rPr>
                <w:rFonts/>
                <w:color w:val="262626" w:themeColor="text1" w:themeTint="D9"/>
              </w:rPr>
            </w:pPr>
            <w:r>
              <w:t>Lo mejor es lo conocidoEs necesario que se tenga un mínimo de confianza en los espacios donde se van a dar los datos personales, por eso se debe tener en cuenta acudir siempre a sitios con una buena trayectoria, más si se es primerizo en esto de comprar zapatos online. Además se recomienda abrir una cuenta PayPal y revisar constantemente los movimientos de las tarjetas de crédito.</w:t>
            </w:r>
          </w:p>
          <w:p>
            <w:pPr>
              <w:ind w:left="-284" w:right="-427"/>
              <w:jc w:val="both"/>
              <w:rPr>
                <w:rFonts/>
                <w:color w:val="262626" w:themeColor="text1" w:themeTint="D9"/>
              </w:rPr>
            </w:pPr>
            <w:r>
              <w:t>El que madruga el Internet lo ayudaAl igual que los bancos, la mayoría de las transacciones electrónicas son más efectivas en la mañana, por eso si quieres recibir el pedido lo más rápido posible se deben utilizar las horas de la mañana.</w:t>
            </w:r>
          </w:p>
          <w:p>
            <w:pPr>
              <w:ind w:left="-284" w:right="-427"/>
              <w:jc w:val="both"/>
              <w:rPr>
                <w:rFonts/>
                <w:color w:val="262626" w:themeColor="text1" w:themeTint="D9"/>
              </w:rPr>
            </w:pPr>
            <w:r>
              <w:t>Estudia la página antes de comprar zapatos onlineHay que familiarizarse con los espacios digitales y prestar atención a los detalles, los precios de los zapatos pueden variar si está o no incluido los costos de envío, si se quiere aprovechar al máximo el dinero para comprar zapatos online, confiar en los instintos y leer siempre la letra pequeña de cada contrato.</w:t>
            </w:r>
          </w:p>
          <w:p>
            <w:pPr>
              <w:ind w:left="-284" w:right="-427"/>
              <w:jc w:val="both"/>
              <w:rPr>
                <w:rFonts/>
                <w:color w:val="262626" w:themeColor="text1" w:themeTint="D9"/>
              </w:rPr>
            </w:pPr>
            <w:r>
              <w:t>Truco para medirte los zapatos antes de comprar onlineA menudo las grandes marcas y trasnacionales universalizan sus tallas, es decir, una talla 45 o 10/5 en Alemania es igual a una con el mismo número en Canadá. Así, para ahorrar molestias solo hace falta medirse una vez y luego comprar todos los modelos de zapato que se quiera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https://www.notasdeprensa.es/guia-practica-para-comprar-zapatos-online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