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17/10/2018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Grupo Lasser muestra los beneficios de contratar una empresa de protección contra incendios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Un incendio es una catástrofe que, por norma general, ocurre sin previo aviso, causando muertes y cuantiosas pérdidas materiales si no son controlados a tiempo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ello, es muy importante contar con los servicios de una empresa de protección contra incendios que dote a empresas, particulares o comunidades de vecinos de los medios y sistemas de control de incendios que ayuden, no solo a modo de alerta si se da un fuego, sino que también capacite a los afectados a paliarlo lo antes posibles reduciendo las posibles pérdidas.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 incendio puede darse y propagarse rápidamente, por ello, la elección de una empresa de protección contra incendios debe hacerse de una manera rigurosa, apostando siempre por la experiencia y la profesionalidad, ya que, en caso de tragedia, está mucho en juego.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Grupo Lasser es una empresa de protección contra incendios en Madrid que cuenta con amplia experiencia en el sector, dispone de un amplio equipo de profesionales especializado en la instalación y mantenimiento de extintores y sus trabajos siempre culminan con una gran satisfacción por parte de los clientes que los contratan.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Entre los servicios que éstos ofrecen destacan: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Instalación y mantenimiento de extintores: profesionales homologados y con gran experiencia se encargarán de realizar este servicio en empresas o comunidades de vecinos. No solo se encargarán de la instalación, sino que también realizarán un completo servicio de mantenimiento de los mismos.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Sistemas de detección y alarmas de incendios: gracias a los cuales se puede detectar de manera automática un incendios a la vez que se pondrán en marcha todas las medidas de seguridad y alerta.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Extracción de humo: cuyo principal objetivo es eliminar el CO del aire en incendios para purificar al máximo posible el aire en espacios cerrados cuando los niveles de monóxido de carbono son perjudiciales.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Planes de autoprotección para empresas: el diseño de un plan de actuación ante emergencias es tan importante como disponer de sistemas y acciones que ayuden a paliar las mismas, por ello, Grupo Lasser cuenta con un servicio de planes de autoprotección para empresas.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Adaptaciones a normativa RIPCI 2017: a través del cual se informa y adapta a las empresas a la nueva normativa de protección contra incendio.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Conseguir un espacio protegido ante incendios es posible gracias a los servicios de Grupo Lasser, rigor, profesionalidad y experiencia se aúnan para garantizar el mejor servicio.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Grupo Lasser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900 321 111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https://www.notasdeprensa.es/grupo-lasser-muestra-los-beneficios-de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Madrid Logística Otras Industrias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