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Goikoetxea: "La marcha de Ronaldo ha relajado la tensión y la presión. Bale y Benzema jugarán más relajados"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 el ex capitán: "Para ganar al Madrid hace falta pillarles con la torrija, que a veces la tienen y que el Athletic juegue al 101%... Es una lucha entre un elefante y un ratón". Sobre Kepa: "Al aficionado del Athletic le ha sentado mal, segurísimo… Ha sido una faena grandísima para el club y los seguidores". El encuentro entre Dani y Goiko organizado por Marqués del Atrio, vino oficial de LaLiga, ha tenido lugar en El Huevo Berria de Bilbao en la previa del Athletic – Real Madrid de este sábado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 del Athletic Dani Ruiz-Bazan y Andoni Goikoetxea han analizado el encuentro frente al Real Madrid de este próximo sábado. El acto, organizado por Marqués del Atrio, vino oficial de LaLiga, ha tenido lugar en el mítico bar bilbaíno El Huevo Berria. </w:t>
            </w:r>
          </w:p>
          <w:p>
            <w:pPr>
              <w:ind w:left="-284" w:right="-427"/>
              <w:jc w:val="both"/>
              <w:rPr>
                <w:rFonts/>
                <w:color w:val="262626" w:themeColor="text1" w:themeTint="D9"/>
              </w:rPr>
            </w:pPr>
            <w:r>
              <w:t>Para Goiko “la marcha de Cristiano Ronaldo ha relajado la tensión y la presión sobre el equipo y sus propios jugadores. Yo creo que Bale va a jugar mucho más relajado y Benzema también lo hará, o los Isco y Asensio. Él aglutinaba todo y yo creo que esto al Madrid le va a venir bien”. En su opinión “el Madrid pierde por un lado pero por otro mejora en el grupo, en el vestuario, en la presión que ahora no tienen y que generaba Cristiano”.</w:t>
            </w:r>
          </w:p>
          <w:p>
            <w:pPr>
              <w:ind w:left="-284" w:right="-427"/>
              <w:jc w:val="both"/>
              <w:rPr>
                <w:rFonts/>
                <w:color w:val="262626" w:themeColor="text1" w:themeTint="D9"/>
              </w:rPr>
            </w:pPr>
            <w:r>
              <w:t>En lo referente al Athletic Goikoetxea ha querido apuntar que “es importante ver cómo llega Iñigo Martínez de la selección y también Aduriz, que está tocado.” En lo referente al desarrollo del encuentro ha declarado que “siempre hay que ser optimistas y pensar que el Athletic le puede dar un revolcón al Real Madrid”. Sobre el resultado final, ha querido apostar por un 2-1.</w:t>
            </w:r>
          </w:p>
          <w:p>
            <w:pPr>
              <w:ind w:left="-284" w:right="-427"/>
              <w:jc w:val="both"/>
              <w:rPr>
                <w:rFonts/>
                <w:color w:val="262626" w:themeColor="text1" w:themeTint="D9"/>
              </w:rPr>
            </w:pPr>
            <w:r>
              <w:t>Dani, por su parte, también ha querido analizar la situación del club blanco: “Lopetegui es un hombre que llega de nuevas al club y se ha encontrado con la baja de Cristiano. Desde mi punto de vista creo que no es negativo para el Real Madrid, yo diría casi beneficioso. Ahora cogerán galones jugadores que antes no los tenían. Está pasando lo mismo que en el Athletic, los jugadores querrán demostrarle al entrenador que quieren jugar y esto puede ser positivo para el Madrid.”</w:t>
            </w:r>
          </w:p>
          <w:p>
            <w:pPr>
              <w:ind w:left="-284" w:right="-427"/>
              <w:jc w:val="both"/>
              <w:rPr>
                <w:rFonts/>
                <w:color w:val="262626" w:themeColor="text1" w:themeTint="D9"/>
              </w:rPr>
            </w:pPr>
            <w:r>
              <w:t>El ex goleador rojiblanco también ha comparado este duelo con el que mantendrán la Real Sociedad y el FC Barcelona “los dos partidos son un calco, a nosotros siempre nos han motivado mucho estos partidos”. Sobre el secreto para ganar al Real Madrid, el ex capitán ha trasladado que “hace falta pillarles con la torrija, que a veces la tienen, y que el Athletic juegue al 101%. Es una lucha entre un elefante y un ratón”.</w:t>
            </w:r>
          </w:p>
          <w:p>
            <w:pPr>
              <w:ind w:left="-284" w:right="-427"/>
              <w:jc w:val="both"/>
              <w:rPr>
                <w:rFonts/>
                <w:color w:val="262626" w:themeColor="text1" w:themeTint="D9"/>
              </w:rPr>
            </w:pPr>
            <w:r>
              <w:t>Por último, respecto a la polémica sobre Kepa, Dani ha apuntado que “Ahí hay un cambio en la cabeza que nadie conoce. Hay que respetar y está en su derecho, dentro de la legalidad y su contrato, pero al aficionado del Athletic le ha sentado mal, segurísimo. Su círculo quiere lo mejor para él, yo como ex jugador lo respeto, pero ha sido una faena grandísima para el Athletic y la afición”. En lo referente al resultado del encuentro ha dicho que “en mi corazón siempre está que gane el Athletic”.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https://www.notasdeprensa.es/goikoetxea-la-marcha-de-ronaldo-ha-relajado-la_1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