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14/04/2014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GetApp es elegida como una de las startups tecnológicas de crecimiento más rápido en Europa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GetApp es una de las startups europeas más prometedoras y la tercera de mayor crecimiento en España, según The Next Web.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Barcelona, 14 de abril de 2014. GetApp, la plataforma que permite a millones de empresas encontrar las mejores aplicaciones para sus necesidades de negocio, ha sido nombrada la tercera startup tecnológica española de mayor crecimiento y una de las startups europeas más importantes según The Next Web, una de las publicaciones tecnológicas de mayor influencia a nivel mundial.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The Next Web creó la competición Tech5 para seleccionar y destacar las startups europeas más prometedoras. Las empresas nominadas en Tech5 han sido elegidas basándose en datos de negocio demostrables, como el crecimiento de facturación y de usuarios que obtuvieron entre 2011 y 2013. El objetivo último de esta competición es identificar las empresas que liderarán el desarrollo tecnológico europeo.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GetApp ha sido galardonada con la tercera posición en la lista Tech5 de startups españolas, reconociendo el gran crecimiento de la empresa y la contribución que ha hecho al sector de SaaS a nivel mundial.		GetApp es la plataforma independiente más importante de aplicaciones de negocio, ayudando a millones de empresas cada año a encontrar el mejor software para sus necesidades. GetApp también ofrece una plataforma de integración como servicio (iPaaS) para permitir a los desarrolladores de Software como Servicio (SaaS) implementar integraciones entre distintas aplicaciones, mejorando la eficiencia en las empresas al utilizar múltiples aplicaciones de negocio.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Aunque GetApp tiene su sede central en Barcelona, desarrolla casi todo su negocio en los Estados Unidos, basando la mayor parte de su crecimiento y facturación en el mercado norteamericano.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“Estamos orgullosos de ser reconocidos por The Next Web como una de las startups europeas más prometedoras y de crecimiento más rápido”, comentó Christophe Primault, Director General de GetApp. “El crecimiento de facturación de GetApp entre 2011 y 2013 fue mayor al 300% y el primer trimestre de 2014 ha tenido una tendencia de crecimiento aún mayor”.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Acerca de GetApp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GetApp es la mayor tienda online independiente que ayuda a startups, empresas pequeñas y medianas a descubrir y evaluar las mejores aplicaciones de negocio para sus necesidades. Su misión es ayudar a millones de usuarios en la búsqueda de las mejores aplicaciones a través de directorios muy completos, herramientas interactivas de búsqueda, tablas de comparación, reseñas de usuarios y análisis de expertos.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Además, GetApp es un canal global de marketing online para miles de desarrolladores de aplicaciones. GetApp opera principalmente en Norteamérica y el Reino Unido. Es una empresa privada apoyada por Nauta Capital.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Giancarlo Cammarota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https://www.notasdeprensa.es/getapp-es-elegida-como-una-de-las-startups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Emprendedores E-Commerce Software Innovación Tecnológica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