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en seguridad laboral, de la mano de Euroinnova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de Euroinnova en Prevención de Riesgos Laborales permiten especializarse y mejorar el curriculum profesional y las opciones para incorporarse al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curso prevención de riesgos laborales es uno de los cursos idóneo para obtener aptitudes y conocimientos sobre la seguridad y la salud laboral, además de asimilar y comprender la normativa vigente aplicando las medidas preventivas consecuentes en cada situación y pudiendo elaborar sistemas de control de seguridad y planes de emergencia acordes a un contexto concreto. </w:t>
            </w:r>
          </w:p>
          <w:p>
            <w:pPr>
              <w:ind w:left="-284" w:right="-427"/>
              <w:jc w:val="both"/>
              <w:rPr>
                <w:rFonts/>
                <w:color w:val="262626" w:themeColor="text1" w:themeTint="D9"/>
              </w:rPr>
            </w:pPr>
            <w:r>
              <w:t>Para lograr estos conocimientos, se pueden aprovechar los cursos que ofrece Euroinnova Business School para formarse en éste campo y sin desplazamientos, directamente desde el domicilio. Sin pensarlo, para quien le interese aprender sobre prevención de riesgos laborales, es hora de realizar un curso práctico y con la mayor comodidad posible.</w:t>
            </w:r>
          </w:p>
          <w:p>
            <w:pPr>
              <w:ind w:left="-284" w:right="-427"/>
              <w:jc w:val="both"/>
              <w:rPr>
                <w:rFonts/>
                <w:color w:val="262626" w:themeColor="text1" w:themeTint="D9"/>
              </w:rPr>
            </w:pPr>
            <w:r>
              <w:t>Entre las salidas laborales posibles tras realizar uno de los cursos online de prevención de riesgos laborales, están la gestión de prevención de riesgos laborales en cualquier empresa, auditoría de sistemas de gestión, formador de formadores, y otros tipos de actividades profesionales por cuenta propia o integrada en una empresa pública o privada, con tareas relacionadas con este sector de prevención.  </w:t>
            </w:r>
          </w:p>
          <w:p>
            <w:pPr>
              <w:ind w:left="-284" w:right="-427"/>
              <w:jc w:val="both"/>
              <w:rPr>
                <w:rFonts/>
                <w:color w:val="262626" w:themeColor="text1" w:themeTint="D9"/>
              </w:rPr>
            </w:pPr>
            <w:r>
              <w:t>Una de las claves para la mejora de gestión de la prevención de riesgos laborales son las nuevas tecnologías. Aplicaciones informáticas, portales especializados, juegos, y plataformas de formación se integran en el sistema de prevención para facilitar aspectos como la comunicación, la formación o el acceso a la información y ayudar a llevar a cabo la gestión preventiva de una manera más eficiente. El conocimiento sobre las opciones y herramientas que ofrecen las nuevas tecnologías en materia de seguridad y salud laboral resulta hoy en día imprescindible para los técnicos de prevención de riesgos laborales.</w:t>
            </w:r>
          </w:p>
          <w:p>
            <w:pPr>
              <w:ind w:left="-284" w:right="-427"/>
              <w:jc w:val="both"/>
              <w:rPr>
                <w:rFonts/>
                <w:color w:val="262626" w:themeColor="text1" w:themeTint="D9"/>
              </w:rPr>
            </w:pPr>
            <w:r>
              <w:t>Los cursos de Euroinnova tienen como objetivo principal capacitar al alumno para el desempeño de las funciones del nivel básico de Prevención de Riesgos Laborales que la Ley exige a todas las empresas. Se dan a conocer los derechos y deberes de los trabajadores y empresarios en materia preventiva, así como la reglamentación básica aplicable en los respectivos puestos de trabajo.</w:t>
            </w:r>
          </w:p>
          <w:p>
            <w:pPr>
              <w:ind w:left="-284" w:right="-427"/>
              <w:jc w:val="both"/>
              <w:rPr>
                <w:rFonts/>
                <w:color w:val="262626" w:themeColor="text1" w:themeTint="D9"/>
              </w:rPr>
            </w:pPr>
            <w:r>
              <w:t>No lo dudes y fórmate con el curso Prevención de Riesgos Laborales, y obtén las nociones básicas para aprender a saber desarrollar sistemas de control de riesgos y planes de emergencia. Por otro lado si te interesa la electricidad, puedes realizar un curso reparación electrodomésticos que te aportará los conocimientos necesarios para mantener pequeños aparatos electrodomésticos y herramientas eléctricas.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https://www.notasdeprensa.es/formacion-en-seguridad-laboral-de-la-mano-de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