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19/07/2017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 Fnac refuerza su estrategia SEO con Elogia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Gestionará la estrategia SEO de la empresa francesa en España y Portugal para fortalecer su visibilidad en los motores de búsqueda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Elogia, agencia digital especializada en Digital Commerce Marketing, acaba de anunciar el inicio de su colaboración con la empresa francesa Fnac, especializada en distribución de productos Ocio, Cultura y tecnología, para la gestión de su estrategia SEO en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compañía ha confiado en la agencia española con el objetivo de fortalecer su visibilidad orgánica en los principales motores de búsqueda y continuar así sumando cuota de mercado en el sector del comercio electrónico. Fnac, uno de los mayores ecommerce a nivel europeo dispone de más de 2 millones de referencias online distribuidas entre libros, música, gaming, telefonía e informática, entre otras categorías.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Alex Furquet, CRO Manager de Elogia, explica: “Fnac es un gran player en su sector y para ello hemos diseñado una estrategia que le permita acercarse al usuario y obtener los mayores resultados posibles de forma efectiva." Furquet añade que “este tipo de compañías avanzan rápidamente con sus estrategias digitales y es necesario trabajar de la forma más rápida y eficaz posible”. El consumidor, cada vez más experimentado, busca y se informa mucho más, por lo que todos los elementos digitales de una compañía tienen que estar alineados. Es en este punto en el que Elogia entra en la ecuación y en el que conducirá la presencia de Fnac a los buscadores hasta los mayores niveles de calidad gracias a su expertise en SEO Técnico, Usabilidad y en la optimización Web.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Elogia gestiona también el SEO de clientes como: Caser, Fira Barcelona, Somfy o Haier.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Elogia es una agencia digital especializada en Digital Commerce Marketing perteneciente al Grupo VIKO (www.viko.net) experta en entender, atraer y retener clientes on line. Con servicios de Market Intelligence, Marketing Relacional, CRO, eRetail Marketing, Outbound Marketing e Inbound Marketing. Poseemos más de 15 años de experiencia y un equipo de más de 70 personas en Barcelona, Madrid, Vigo y Ciudad de México. Ofrecemos servicios de Social Media, SEO, planificación online y consultoría estratégica online.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info: http://www.fnac.es/ 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Comunicación Elogia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Grupo VIKO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986441114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https://www.notasdeprensa.es/fnac-refuerza-su-estrategia-seo-con-elogia_1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Telecomunicaciones Marketing E-Commerce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