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Feria Educativa 2018 llega a finales de mayo con más becas para los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asistentes a la cuarta edición de la feria de máster, MBA y posgrado, organizada por Mundo Posgrado y EducaEdu, entrarán en el sorteo de tres becas de 1.500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Feria Educativa 2018 celebra el día 30 de mayo su cuarta edición en el Hotel Miguel Ángel de Madrid. El objetivo de esta jornada no es otro que el de dar a conocer una amplia oferta académica de ayudas o becas, programas superiores y escuelas de negocios a estudiantes a punto de acabar la universidad y profesionales en activo.</w:t>
            </w:r>
          </w:p>
          <w:p>
            <w:pPr>
              <w:ind w:left="-284" w:right="-427"/>
              <w:jc w:val="both"/>
              <w:rPr>
                <w:rFonts/>
                <w:color w:val="262626" w:themeColor="text1" w:themeTint="D9"/>
              </w:rPr>
            </w:pPr>
            <w:r>
              <w:t>Feria Educativa 2018 tiene como valor añadido un servicio de asesoramiento en el lugar totalmente personalizado para cada estudiante. De este modo, alumnos y centros puedan intercambiar información y contactos de la manera más rápida sobre programas de estudio de cualquier área, precios, becas o metodologías de estudio (presencial, online, a distancia).</w:t>
            </w:r>
          </w:p>
          <w:p>
            <w:pPr>
              <w:ind w:left="-284" w:right="-427"/>
              <w:jc w:val="both"/>
              <w:rPr>
                <w:rFonts/>
                <w:color w:val="262626" w:themeColor="text1" w:themeTint="D9"/>
              </w:rPr>
            </w:pPr>
            <w:r>
              <w:t>La entrada a Feria Educativa 2018 es completamente gratuita para los asistentes que se hayan inscrito con anterioridad en www.feriaeducativa.com. Además, en la edición de este año, la organización sorteará un total de tres becas de estudio valoradas en 1.500 euros cada una que servirán a los estudiantes para acceder al máster, MBA o posgrado que estén buscando.</w:t>
            </w:r>
          </w:p>
          <w:p>
            <w:pPr>
              <w:ind w:left="-284" w:right="-427"/>
              <w:jc w:val="both"/>
              <w:rPr>
                <w:rFonts/>
                <w:color w:val="262626" w:themeColor="text1" w:themeTint="D9"/>
              </w:rPr>
            </w:pPr>
            <w:r>
              <w:t>Cabe recordar, también, que cada centro o escuela de negocio tiene su propio programa de becas, por lo que los estudiantes asistententes pueden conocer al detalle otros descuentos especiales. Otra ventaja que ofrece esta jornada es la de poder conocer de primera mano las titulaciones oficiales y títulos propios de las distintas modalidades de máster y posgrado, así como sus homologaciones o reconocimientos en créditos ECTS.</w:t>
            </w:r>
          </w:p>
          <w:p>
            <w:pPr>
              <w:ind w:left="-284" w:right="-427"/>
              <w:jc w:val="both"/>
              <w:rPr>
                <w:rFonts/>
                <w:color w:val="262626" w:themeColor="text1" w:themeTint="D9"/>
              </w:rPr>
            </w:pPr>
            <w:r>
              <w:t>Los centros participantes ofrecerán un amplio catálogo de masters en: Dirección de Empresas (MBA), Recursos Humanos, Comunicación y Organización de Eventos, Marketing y Ventas, Marketing Digital, Negocios Digitales, Big Data, Diseño, Derecho, Salud y Farmacia, Ingeniería, Ciencias Sociales, Gestión Ambiental y PRL, Gestión de Proyectos, Tecnología, Turismo, entre otras áreas.</w:t>
            </w:r>
          </w:p>
          <w:p>
            <w:pPr>
              <w:ind w:left="-284" w:right="-427"/>
              <w:jc w:val="both"/>
              <w:rPr>
                <w:rFonts/>
                <w:color w:val="262626" w:themeColor="text1" w:themeTint="D9"/>
              </w:rPr>
            </w:pPr>
            <w:r>
              <w:t>La cuarta edición de Feria Educativa de 2018 está organizada por Mundoposgrado y EducaEdu, entidades con amplia experiencia en el sector de la educación, y se abrirá al público desde las 16.00 horas hasta las 20.00 horas, un horario pensado para no interferir en las obligaciones de aquellos que estudian o trabajan. Del mismo modo, Feria Educativa 2018 se celebra a finales de mayo con el objetivo de ayudar a los estudiantes a encontrar un máster con miras al próximo curso, que comenzará en septiembre y octubre de este mismo año.</w:t>
            </w:r>
          </w:p>
          <w:p>
            <w:pPr>
              <w:ind w:left="-284" w:right="-427"/>
              <w:jc w:val="both"/>
              <w:rPr>
                <w:rFonts/>
                <w:color w:val="262626" w:themeColor="text1" w:themeTint="D9"/>
              </w:rPr>
            </w:pPr>
            <w:r>
              <w:t>Fecha Feria Educativa 2018</w:t>
            </w:r>
          </w:p>
          <w:p>
            <w:pPr>
              <w:ind w:left="-284" w:right="-427"/>
              <w:jc w:val="both"/>
              <w:rPr>
                <w:rFonts/>
                <w:color w:val="262626" w:themeColor="text1" w:themeTint="D9"/>
              </w:rPr>
            </w:pPr>
            <w:r>
              <w:t>Miércoles 30 de mayo de 2018, de 16.00h a 20.00h en el Hotel Miguel Ángel (C/Miguel Ángel 29-31), Madrid. La parada de metro más cercana es Gregorio Marañón.</w:t>
            </w:r>
          </w:p>
          <w:p>
            <w:pPr>
              <w:ind w:left="-284" w:right="-427"/>
              <w:jc w:val="both"/>
              <w:rPr>
                <w:rFonts/>
                <w:color w:val="262626" w:themeColor="text1" w:themeTint="D9"/>
              </w:rPr>
            </w:pPr>
            <w:r>
              <w:t>Ventajas de Feria Educativa 2018</w:t>
            </w:r>
          </w:p>
          <w:p>
            <w:pPr>
              <w:ind w:left="-284" w:right="-427"/>
              <w:jc w:val="both"/>
              <w:rPr>
                <w:rFonts/>
                <w:color w:val="262626" w:themeColor="text1" w:themeTint="D9"/>
              </w:rPr>
            </w:pPr>
            <w:r>
              <w:t>Entrada gratuita. Confirmar aquí tu asistencia.</w:t>
            </w:r>
          </w:p>
          <w:p>
            <w:pPr>
              <w:ind w:left="-284" w:right="-427"/>
              <w:jc w:val="both"/>
              <w:rPr>
                <w:rFonts/>
                <w:color w:val="262626" w:themeColor="text1" w:themeTint="D9"/>
              </w:rPr>
            </w:pPr>
            <w:r>
              <w:t>Sorteo de 3 becas, cada una de un valor de 1500 euros.</w:t>
            </w:r>
          </w:p>
          <w:p>
            <w:pPr>
              <w:ind w:left="-284" w:right="-427"/>
              <w:jc w:val="both"/>
              <w:rPr>
                <w:rFonts/>
                <w:color w:val="262626" w:themeColor="text1" w:themeTint="D9"/>
              </w:rPr>
            </w:pPr>
            <w:r>
              <w:t>Un amplio abanico de programas en todas las áreas del conocimiento</w:t>
            </w:r>
          </w:p>
          <w:p>
            <w:pPr>
              <w:ind w:left="-284" w:right="-427"/>
              <w:jc w:val="both"/>
              <w:rPr>
                <w:rFonts/>
                <w:color w:val="262626" w:themeColor="text1" w:themeTint="D9"/>
              </w:rPr>
            </w:pPr>
            <w:r>
              <w:t>Espaciosos salones en hoteles de fácil acceso en transporte público y coche</w:t>
            </w:r>
          </w:p>
          <w:p>
            <w:pPr>
              <w:ind w:left="-284" w:right="-427"/>
              <w:jc w:val="both"/>
              <w:rPr>
                <w:rFonts/>
                <w:color w:val="262626" w:themeColor="text1" w:themeTint="D9"/>
              </w:rPr>
            </w:pPr>
            <w:r>
              <w:t>Horario compatible con las actividades de estudiantes y profesionales: 16:00 a 20:00 horas</w:t>
            </w:r>
          </w:p>
          <w:p>
            <w:pPr>
              <w:ind w:left="-284" w:right="-427"/>
              <w:jc w:val="both"/>
              <w:rPr>
                <w:rFonts/>
                <w:color w:val="262626" w:themeColor="text1" w:themeTint="D9"/>
              </w:rPr>
            </w:pPr>
            <w:r>
              <w:t>Posibilidad de acceder a becas directas de los propios centros de enseñanza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Rodríguez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917378843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https://www.notasdeprensa.es/feria-educativa-2018-llega-a-finales-de-mayo_1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