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Evento de Social Media intentará recoger en Barcelona 400 kgs de comida para un comedor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20 de diciembre se celebra en Barcelona "Social Media Care". El primer evento de Social Media de carácter solidario y gratuito donde los asistentes "pagarán" su entrada donando 1 kilo de comida envasada. El objetivo de este acto es conseguir más de 400 kilos de comida que serán donados al comedor social del barrio del Raval en Barcelona.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Organizado por Víctor Martín, blogger y consultor de Social Media, el evento contará con nueve reconocidos ponentes nacionales como Juan Merodio, Paco Viudes o Laura Ribas, que ofrecerán charlas gratuitas sobre marketing online, blogging y social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“Todos los meses se organizan eventos de Social Media a los que acuden muchas personas con ganas de aprender, de introducirse en el mundo de internet y las redes sociales. Y muy a menudo escuchamos noticias sobre los problemas de muchas personas para poder comer cada día. Uniendo estas dos realidades, queremos aprovechar las ganas de aprender de los jóvenes y su solidaridad para ayudar a otros que lo necesitan”, asegura Víctor Martín.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este evento, Víctor Martín ha conseguido el apoyo del Instituto de Cultura del Ayuntamiento de Barcelona, que le ha cedido la instalación de Barcelona Lab para celebrar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poder asistir a las ponencias sólo es necesario reservar una entrada a través de la web oficial www.socialmediacare.org y presentarse el viernes día 20 con un kilo de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el lanzamiento de Social Media Care en las redes sociales con el hashtag #socialmediacare, han sido muchas las personas y empresas que se han interesado en el evento para ofrecer su colaboración de diversas formas. Ahora sólo falta el apoyo y la colaboración ciudadana.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deseas cubrir el evento o recibir información adicional no dudes en contactar con nosotros.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Cristina Diez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T: 667-443-969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Email: cristinad.diez@gmail.com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Diez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The Sofa Agency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667-443-969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https://www.notasdeprensa.es/evento-de-social-media-intentara-recoger-en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Sociedad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