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Punta Umbría, Huelva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Emotional Events recuerda que comienza la cuenta atrás para la III Edición del Festival Punta de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de primera línea como Miguel Poveda, El Barrio, Marta Soto, Manu Sánchez, Paco Candela actuarán este año en la III Edición del Festival Punta de Estrellas que se celebrará en Punta Umbría, Huelva, entre los días 17 y 22 de julio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Emotional Events y Emotional Tickets ultiman los detalles para el Festival  Punta de Estrellas, que este año vuelve en su tercera edición con un cartel muy ambicioso: Miguel Poveda, El Barrio, Marta Soto, Manu Sánchez y Paco Candela.</w:t>
            </w:r>
          </w:p>
          <w:p>
            <w:pPr>
              <w:ind w:left="-284" w:right="-427"/>
              <w:jc w:val="both"/>
              <w:rPr>
                <w:rFonts/>
                <w:color w:val="262626" w:themeColor="text1" w:themeTint="D9"/>
              </w:rPr>
            </w:pPr>
            <w:r>
              <w:t>Un elenco de artistas nacionales que se reunirán en este marco incomparable, entre los días 17 y 22 de julio para hacer las delicias de todos los asistentes:</w:t>
            </w:r>
          </w:p>
          <w:p>
            <w:pPr>
              <w:ind w:left="-284" w:right="-427"/>
              <w:jc w:val="both"/>
              <w:rPr>
                <w:rFonts/>
                <w:color w:val="262626" w:themeColor="text1" w:themeTint="D9"/>
              </w:rPr>
            </w:pPr>
            <w:r>
              <w:t>Miguel Poveda - (Gira  and #39;Enlorquecido and #39;) 19 de julio - 22:30hEl Barrio - (Las Costuras del Alma) 20 de julio - 22:30hMarta Soto - (Quiero Verte) 17 de julio - 22:00hManu Sánchez - (El Buen Dictador) 18 de julio - 22:00hPaco Candela - (El Poder de la Música) 22 de julio - 22:00h</w:t>
            </w:r>
          </w:p>
          <w:p>
            <w:pPr>
              <w:ind w:left="-284" w:right="-427"/>
              <w:jc w:val="both"/>
              <w:rPr>
                <w:rFonts/>
                <w:color w:val="262626" w:themeColor="text1" w:themeTint="D9"/>
              </w:rPr>
            </w:pPr>
            <w:r>
              <w:t>Tras el éxito de las primeras ediciones, en las que han actuado artistas emblemáticos como Raphael, David Bisbal, Manuel Carrasco, Ara Malikian, Melendi, etc. este año Huelva se prepara de nuevo para alojar el Festival de Punta Umbría,  Emotional Events organiza un año más unas noches de verano inolvidables, junto a las mayores estrellas de la música y espectáculo.</w:t>
            </w:r>
          </w:p>
          <w:p>
            <w:pPr>
              <w:ind w:left="-284" w:right="-427"/>
              <w:jc w:val="both"/>
              <w:rPr>
                <w:rFonts/>
                <w:color w:val="262626" w:themeColor="text1" w:themeTint="D9"/>
              </w:rPr>
            </w:pPr>
            <w:r>
              <w:t>Desde el 17 de julio, el Polideportivo Antonio Gil Hernández se viste de gala para recibir a artistas como Miguel Poveda y El Barrio. Así como otros artistas más noveles, pero igualmente queridos por el público, como Marta Soto, Paco Candela y el único, Manu Sánchez.</w:t>
            </w:r>
          </w:p>
          <w:p>
            <w:pPr>
              <w:ind w:left="-284" w:right="-427"/>
              <w:jc w:val="both"/>
              <w:rPr>
                <w:rFonts/>
                <w:color w:val="262626" w:themeColor="text1" w:themeTint="D9"/>
              </w:rPr>
            </w:pPr>
            <w:r>
              <w:t>Según Emotional Events, en el Festival de Punta de Estrellas se podrá ver, sentir y disfrutar a los artistas como nunca antes se había hecho y en una ciudad con una gran diversidad de ocio y diversión y con una de las mejores playas de toda Andalucía.En su web, http://www.festivalpuntadeestrellas.com, diseñada por la agencia de Diseño y Posicionamiento web RubénSantaella.es, Emotional Events ofrece toda la información, noticias y exclusivas sobre los artistas favoritos y el Festival PUNTA DE ESTRELLAS.</w:t>
            </w:r>
          </w:p>
          <w:p>
            <w:pPr>
              <w:ind w:left="-284" w:right="-427"/>
              <w:jc w:val="both"/>
              <w:rPr>
                <w:rFonts/>
                <w:color w:val="262626" w:themeColor="text1" w:themeTint="D9"/>
              </w:rPr>
            </w:pPr>
            <w:r>
              <w:t>Las entradas se pueden adquirir desde la plataforma Emotional Tickets o en los puntos físicos siguientes:</w:t>
            </w:r>
          </w:p>
          <w:p>
            <w:pPr>
              <w:ind w:left="-284" w:right="-427"/>
              <w:jc w:val="both"/>
              <w:rPr>
                <w:rFonts/>
                <w:color w:val="262626" w:themeColor="text1" w:themeTint="D9"/>
              </w:rPr>
            </w:pPr>
            <w:r>
              <w:t>Mikonos Beach Club</w:t>
            </w:r>
          </w:p>
          <w:p>
            <w:pPr>
              <w:ind w:left="-284" w:right="-427"/>
              <w:jc w:val="both"/>
              <w:rPr>
                <w:rFonts/>
                <w:color w:val="262626" w:themeColor="text1" w:themeTint="D9"/>
              </w:rPr>
            </w:pPr>
            <w:r>
              <w:t>Supermercados El Jamón</w:t>
            </w:r>
          </w:p>
          <w:p>
            <w:pPr>
              <w:ind w:left="-284" w:right="-427"/>
              <w:jc w:val="both"/>
              <w:rPr>
                <w:rFonts/>
                <w:color w:val="262626" w:themeColor="text1" w:themeTint="D9"/>
              </w:rPr>
            </w:pPr>
            <w:r>
              <w:t>Ramblado, Instrumentos Musicales (Huelva)</w:t>
            </w:r>
          </w:p>
          <w:p>
            <w:pPr>
              <w:ind w:left="-284" w:right="-427"/>
              <w:jc w:val="both"/>
              <w:rPr>
                <w:rFonts/>
                <w:color w:val="262626" w:themeColor="text1" w:themeTint="D9"/>
              </w:rPr>
            </w:pPr>
            <w:r>
              <w:t>Arte y Sonido (Huelva)</w:t>
            </w:r>
          </w:p>
          <w:p>
            <w:pPr>
              <w:ind w:left="-284" w:right="-427"/>
              <w:jc w:val="both"/>
              <w:rPr>
                <w:rFonts/>
                <w:color w:val="262626" w:themeColor="text1" w:themeTint="D9"/>
              </w:rPr>
            </w:pPr>
            <w:r>
              <w:t>Heladería La Artesana (Punta Umbría)</w:t>
            </w:r>
          </w:p>
          <w:p>
            <w:pPr>
              <w:ind w:left="-284" w:right="-427"/>
              <w:jc w:val="both"/>
              <w:rPr>
                <w:rFonts/>
                <w:color w:val="262626" w:themeColor="text1" w:themeTint="D9"/>
              </w:rPr>
            </w:pPr>
            <w:r>
              <w:t>Bar La Andaluza (Punta Umbría)</w:t>
            </w:r>
          </w:p>
          <w:p>
            <w:pPr>
              <w:ind w:left="-284" w:right="-427"/>
              <w:jc w:val="both"/>
              <w:rPr>
                <w:rFonts/>
                <w:color w:val="262626" w:themeColor="text1" w:themeTint="D9"/>
              </w:rPr>
            </w:pPr>
            <w:r>
              <w:t>Bar Marisquería Los Migueles (Punta Umbría)</w:t>
            </w:r>
          </w:p>
          <w:p>
            <w:pPr>
              <w:ind w:left="-284" w:right="-427"/>
              <w:jc w:val="both"/>
              <w:rPr>
                <w:rFonts/>
                <w:color w:val="262626" w:themeColor="text1" w:themeTint="D9"/>
              </w:rPr>
            </w:pPr>
            <w:r>
              <w:t>Bar Andreu and #39;s (Punta Umbría)</w:t>
            </w:r>
          </w:p>
          <w:p>
            <w:pPr>
              <w:ind w:left="-284" w:right="-427"/>
              <w:jc w:val="both"/>
              <w:rPr>
                <w:rFonts/>
                <w:color w:val="262626" w:themeColor="text1" w:themeTint="D9"/>
              </w:rPr>
            </w:pPr>
            <w:r>
              <w:t>Teatro del Mar (Martes y Jueves, de 18h a 21h, desde Junio)</w:t>
            </w:r>
          </w:p>
          <w:p>
            <w:pPr>
              <w:ind w:left="-284" w:right="-427"/>
              <w:jc w:val="both"/>
              <w:rPr>
                <w:rFonts/>
                <w:color w:val="262626" w:themeColor="text1" w:themeTint="D9"/>
              </w:rPr>
            </w:pPr>
            <w:r>
              <w:t>Bodegón Abuelo Curro (Bollulos del Condado)</w:t>
            </w:r>
          </w:p>
          <w:p>
            <w:pPr>
              <w:ind w:left="-284" w:right="-427"/>
              <w:jc w:val="both"/>
              <w:rPr>
                <w:rFonts/>
                <w:color w:val="262626" w:themeColor="text1" w:themeTint="D9"/>
              </w:rPr>
            </w:pPr>
            <w:r>
              <w:t>ContactoWeb Oficinal: http://www.festivalpuntadeestrellas.com/Web Emotional Events: http://www.emotionalevents.es/eMail: info@festivalpuntadeestrellas.comAcreditaciones: acreditaciones@festivalpuntadeestrellas.com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https://www.notasdeprensa.es/emotional-events-recuerda-que-comienza-la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