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03/06/2019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Embalajes Guadaíra recomienda embalajes de madera, jaulas y cunas para un transporte industrial más seguro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Entre los servicios de la empresa sevillana, Embalajes Guadaíra, destaca la fabricación y distribución de embalajes industriales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Embalajes Guadaíra trabaja con todo tipo de embalajes industriales. Sin embargo, más de 30 años de experiencia dentro del sector, les han permitido saber qué productos destacan sobre otros gracias a su calidad y adaptabilidad: embalajes de madera, jaulas y cunas.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elección de una u otra dependerá de las necesidades propias de cada cliente, así como de la seguridad que demande la mercancía o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capacidad de adaptación de nuestro equipo humano, además de su profesionalidad, es la responsable de que nuestra cartera de clientes sea amplia y variada”, explican desde la empresa andaluza. Sectores como la alimentación, la automoción, la aeronáutica, la electrónica o el arte, confían en Embalajes Guadaíra.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Embalajes de maderaDos opciones: cajas realizadas en madera o en madera y contrachapado, ambas cerradas completamente. Se trata del embalaje más seguro, protegiendo la mercancía y previniendo cualquier daño que esta pueda sufrir durante el proceso de transporte marítimo, aéreo o terrestre.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embalajes son fabricados a medida según necesidad del cliente, además, ofrecen la posibilidad tanto de desplazarse a las instalaciones del cliente para hacer el cierre, o de llevar la mercancía a las suyas.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“Cuando se trata de transporte marítimo, en Embalajes Guadaíra aconsejamos acompañar la adquisición de los termosellados”. De esta forma, se evita que el producto entre en contacto con el agua o la humedad.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Jaulas de maderaLas jaulas de madera son recomendables tanto para el transporte marítimo, como terrestre y aéreo. Debido a su estructura reforzada, se trata de una opción de gran resistencia, consiguiendo una reducción tanto del peso total como del coste del embalaje.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 aconsejan cuando no hay necesidad de que el embalaje vaya totalmente cubierto”, comentan en Embalajes Guadaíra.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Cunas de madera o bancadasLas cunas de madera también son conocidas como bancadas. Se trata de estructuras que permiten una mejora de la sujeción del material dentro del embalaje, consiguiendo la inmovilización del mismo y evitando daños en el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frecuente su uso sobre una base paletizada, de forma que asegure la mercancía en aquellos casos que no requieran de una protección tan fuerte como un embalaje o una jaula.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caso de querer contactar con ellos, sugieren hacerlo a través del 954 10 25 05.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Embalajes Guadaíra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954 10 25 05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https://www.notasdeprensa.es/embalajes-guadaira-recomienda-embalajes-de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Andalucia Logística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