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Survival Open de Málaga pone fin a las paradas del Circuito Tormenta a falta de la Gran Final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celebrará en Barcelona Games World entre el 29 de noviembre y el 2 de diciembre. Los 4 equipos clasificados para la final son: Movistar Riders Academy, Storm Bringers, Mad Lions Academy y KillaBeez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año del Circuito Tormenta de League of Legends está cerca de llegar a su fin. Riot Games ideó este circuito para que todos los invocadores tuvieran la oportunidad de competir de una manera profesional, y la acogida ha sido espectacular. Los equipos creados de la nada y las organizaciones que han dado la oportunidad a jugadores amateurs, como es el caso de Movistar Riders o Mad Lions, han dejado momentos intensos y de calidad en los torneos.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contentos con la participación en esta primera edición del Circuito Tormenta. Hemos visto surgir nuevos equipos y los cuatro representantes que estarán compitiendo en la final son una muestra perfecta de la diversidad de nuestro ecosistema competitivo amateur", afirma Leo Ibáñez, Esports Lead Iberia de Riot Games.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fin de semana se celebró la última de las siete paradas previas a la final en el Survival Open de Málaga. Aún estaba todo por decidir en la clasificación global de puntos y se notó en la emoción de las partidas. Tras una semifinal entre academias, Mad Lions Academy venció a Movistar Riders Academy para enfrentarse en la final contra KillaBeez. En ella, los leones consiguieron sumar los 550 puntos a su clasificación global tras un 2-0.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terminada la última parada del Circuito Tormenta antes de la Gran Final en Barcelona, los cuatro primeros equipos de la tabla quedan así: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Movistar Riders Academy: 1860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Storm Bringers: 1780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KillaBeez: 1490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4.- Mad Lions: 1390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Esos serán los equipos que se verán las caras entre el 29 de noviembre y 2 de diciembre en Barcelona. Allí se sabrá qué conjunto se convierte en el primer ganador del Circuito Tormenta de League of Legends. Las semifinales y la final se jugarán al mejor de tres partidas, y los cruces en semis son primero contra cuarto y segundo contra tercero.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que se corone como el primer vencedor del Circuito Tormenta, ganará un viaje con gastos pagados a Berlín para presenciar una jornada de la LCS EU en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los 5 mejores jugadores de la clasificación individual han sido: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Kamikaże: 2190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MRS Imba: 1860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MRS PainN: 1860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4.- MRS RNATION: 1860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5.- Rafitta: 1780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Kamikaże participó en 5 de las 7 paradas del Circuito Tormenta. La primera parada, formó parte del equipo KIYF Academy, mientras que las otras 4 fue miembro de Storm Bringers. Por su parte, Imba, PainN y Rnation, representantes del conjunto de Movistar Riders Academy, fueron titulares en todos los encuentros y los únicos 3 miembros del equipo que estuvieron presentes durante todo el circuito. Rafitta es el otro jugador del Top 5 que representa a Storm Bringers. Ha jugado 4 de las 5 paradas del Circuito.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Ellos cinco serán invitados a la final con todos los gastos pagados y tendrán acceso a la Barcelona Games World; donde se pondrá el punto final a la primera temporada del Circuito Tormenta.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https://www.notasdeprensa.es/el-survival-open-de-malaga-pone-fin-a-las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Juegos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