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26/04/2018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El show Bollywood, Colours of India, llega a Barcelona los días 3, 4, 5 y 6 de mayo de 2018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Bollywood Colours of India es un espectáculo completo en el que a través de la música y la danza el espectador se trasladará a la mágica y misteriosa India los días 3, 4, 5 y 6 de mayo de 2018 en Teatre Victòria (Avda. Paral·lel 67-69)
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Bollywood Colours of India es un espectáculo completo en el que a través de la música y la danza el espectador se trasladará a la mágica y misteriosa India los días 3, 4, 5 y 6 de mayo de 2018 en Teatre Victòria (Avda. Paral·lel 67-69).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 trata de una historia de amor contada al más puro estilo de las películas de Bollywood, con bailes folclóricos, clásicos, tradicionales y populares que servirán de hilo conductor a la historia y conseguirá que el espectador se introduzca de lleno en el musical.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 elenco de bailarines de primer nivel, liderados por el prestigioso coreógrafo, actor y bailarín Sunny Singh, transportarán al espectador a la India más mística en un viaje de 90 minutos.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Entradas en www.teatrevictoria.com y en Atrápalo.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 espectáculo sin diálogos, dirigido a todos los públicos, con más de 300 piezas de vestuario, hipnóticas danzas, acrobacias y trepidantes ritmos harán que el espectador se sumerja en el mágico mundo de la cultura de la India.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Bollywood Colours of India se disfrutará con los fabulosos trajes y los maravillosos bailesTodo ello acompañado de la música más exitosa de la Industria Cinematográfca de la India, con coreografías de altísimo nivel basadas en diferentes estilos de danzas indias.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Una explosión de luz, color y ritmo, con una espectacular escenografía diseñada por uno de los mejores escenógrafos del momento, trasladará al espectador a la India sin moverse de su butaca.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Entradas ya disponibles en la web del Teatre Victòria (especialmente para sitios privilegiados) www.teatrevictoria.com y en Atrápalo.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 la publicidad en Barcelona del mejor “show Bollywood” de España, y muy diferente a todo lo que se puede ver habitualmente se ha ocupado la empresa OPEN Barcelona.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OPEN digital y OPEN reparto de publicidad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www.open-digital.es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645768490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https://www.notasdeprensa.es/el-show-bollywood-colours-of-india-llega-a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Artes Visuales Artes Escénicas Música Cataluña Entretenimiento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