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14/11/2017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pilates se presenta como método de introspección y conocimiento propio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Muchos son los beneficios que se derivan de la práctica continuada del Pilates, a los que, además, hay que sumar la capacidad de adquirir una mayor reflexividad y consciencia de uno mismo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Pilates es un sistema de entrenamiento datado a principios del siglo XX basado en distintas disciplinas tales como la gimnasia, la traumatología o el yoga. A grandes rasgos, trata de mejorar el estado físico y mental, a través de un conjunto de ejercicios de tipo anaeróbico. No obstante, mientras que los resultados físicos son ampliamente conocidos, debido en parte a que no distan de otros deportes, los beneficios en la vertiente psicológica no son tan populares.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Aunque, ciertamente era manifiesto el papel coadyuvante del Pilates en el logro de mayores niveles de concentración, profundos estados de sueño o cotas más altas de autoestima; hasta ahora, no había sido referenciado como técnica de inteligencia espiritual y conocimiento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motivo principal que subyace bajo este planteamiento se relaciona con la interconexión cuerpo y mente, de manera que la persona experimenta, a través del Pilates, nuevas sensaciones que le hacen adquirir una mayor consciencia de sí misma mediante el establecimiento de límites y progresos, haciendo que mente, cuerpo y espíritu trabajen como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Euroinnova Business School, ha incluido entre su oferta educativa el Curso de Pilates a Distancia, debido a la importante funcionalidad que comporta tanto como ejercicio regular como terapéutico.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una cuestión sustancial en la consecución del bienestar general, es el estado en el que se encuentran los pies y que, sin embargo, desde gran parte de la sociedad no se le confiere la relevancia que realmente tienen sobre la salud. Los problemas en los pies pueden generar malformaciones y dolores en tobillos piernas, rodillos e incluso cadera y espalda. Euroinnova ha elaborado el Curso de Podología Online el cual se imparte desde un enfoque holístico e integral de la disciplina.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sentido, el buen estado de la vista es un requisito determinante para la salud. No obstante, cada vez más personas acuden a profesionales del sector debido a la continua exposición ocular ante las pantallas de los dispositivos electrónicos o la contaminación, entre otra causas. El Curso de Óptica de Euroinnova proporciona los conocimientos necesarios sobre la anatomía ocular, las deficiencias visuales y las lentes oftálmicas.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Ávila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https://www.notasdeprensa.es/el-pilates-se-presenta-como-metodo-de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