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Andreu de Llavaneres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Mundial Máster de Finn del CN El Balís cierra con una inscripción de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Mundial Máster de Finn, que se celebrará en el Club Náutico El Balís del 18 al 25 de mayo, ha cerrado con récord de inscripción, con un total de 350 regatistas de 32 países y cuatro continentes. Es la segunda participación más alta de la historia en el Mundial Máster, después del celebrado en 2016 en Tórbole (Italia) que acabó con victoria del español Rafa Trujillo y que tuvo 355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en aguas barcelonesas de Sant Andreu de Llavaneres será uno de los grandes eventos de la temporada con una participación espectacular en la que no faltarán medallistas olímpicos, ganadores de la Finn Gold Cup –Mundial absoluto de Finn–, de Europa y campeones del mundo Máster.José Luis Doreste y muchos otrosEntre los 24 españoles inscritos destacan dos campeones de la Finn Gold Cup, Joaquín Blanco en el año 1977 y José Luis Doreste en 1987, este último también ganador en 1988 del oro olímpico y del Europeo. Doreste forma parte del Salón de la Fama de la clase Finn junto con Paul Elsvtrom, Mateusz Kuznierewicz y Ben Ainslie como los únicos que han conseguido ganar el oro en Finn en unos Juegos Olímpicos, Mundial y Europeo. También estarán en El Balís otros dos olímpicos españoles, caso de Gerardo Seeliger –que a la vez es presidente de honor de la clase–, y Jesús Turró.Entre la participación internacional en el CN El Balís destacan el actual defensor del título conseguido en Barbados, el ruso Vladimir Krutskikh, ganador en 2015 y 2017; el seis veces campeón, el checo Michael Maier (2006, 2010, 2011, 2012, 2013 y 2014) y el alemán André Budzien (2007, 2008 y 2009).Esta será la segunda vez que se celebrará el Mundial Máster de Finn en España en sus 48 años de historia, después de celebrarse en aguas de Murcia en 2007, desde su estreno en 1970 en Saint Moritz (Suiza).Representación europea, americana, africana y de OceaníaLos 32 países con representación en el CN El Balís serán: Alemania (42), Argentina (1), Australia (12), Austria (10), Bahamas (1), Bélgica (4), Brasil (8), Canadá (1), Chile (4), República Checa (8), Dinamarca (4), Eslovaquia (1), España (24), Estados Unidos (8), Estonia (1), Finlandia (5), Francia (27), Gran Bretaña (29), Grecia (2), Holanda (38), Hungría (19), Italia (24), Mónaco (1), Noruega (3), Nueva Zelanda (6), Polonia (6), Portugal (1), Suráfrica (4), Rusia (11), Suecia (14), Suiza (21) y Ucrania (8).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 Soler Albertí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609200145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https://www.notasdeprensa.es/el-mundial-master-de-finn-del-cn-el-balis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Nautica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