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Mercadillo del Gato traslada su pop up al hotel Palace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Mercadillo del Gato se traslada con sus mejores galas del 11 al 14 de marzo a una nueva y espectacular ubicación en el corazón de Madrid, el Hotel The Westin Palace.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ocasión, El Mercadillo del Gato contará con 700m2 para albergar a los 60 prestigiosos expositores venidos de distintos rincones de España, dedicados a la moda, artesanía, complementos, decoración, moda infantil, belleza, bisutería, joyería, alta peletería, calzado, coleccionismo y moda caballero. Por ello, esta puede ser una gran oportunidad para encontrar en este pop up ese regalo original para el día del Padre.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nueva iniciativa será el rincón gourmet Gastro Gato, en el que el catering del Palace nos inducirá a probar las ‘Delicias de Francia’; repostería francesa, champagne, vinos, quesos... Todo un deleite para los sentidos.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tardes se amenizarán con música francesa en vivo y también se contará con la espectacular iluminación de la empresa ‘Luz y Ambiente‘, un rincón relax creado por la empresa de decoración Mandalay y un exquisito arte floral por parte de la floristería ‘Margarita se llama mi amor’ que además de decorar el salón, expondrá vestidos creados con hojas y flores.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nueva alianza del Mercadillo del Gato con la cadena hotelera Westin, da comienzo en marzo y se repetirá todos los meses hasta julio con temática y expositores diferentes. En los meses de verano se diversificará viajando por otros de los hoteles Westin de la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DATOS: El Mercadillo del Gato. Del 11 al 14 de marzo en el hotel The Westin Palace Madrid (Acceso plaza Canovas del Castillo). Horario: de 11.00 a 21.00 ininterrumpido. Entrada libre. Puedes estar al día de lo que pasa en las redes sociales Facebook y Twitter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CONTÍN CAMÓN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626161403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https://www.notasdeprensa.es/el-mercadillo-del-gato-traslada-su-pop-up-al_1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Gastronomía Moda Sociedad Madrid Entretenimiento Eventos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