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Vicente del raspeig (Alicante) el 18/04/2016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Mediterráneo en tu copa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Té Tonic presenta un estuche que permite crear 24 recetas de cócteles y combinados inspirados en el mediterráneo con base de sus infusiones y botánicos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aromas y colores del mar Mediterráneo como inspiración para crear los mejores combinados para este verano. Gin-tonics, aperitivos y cócteles con una base de infusiones para maridar alcoholes como la ginebra, el vodka o el ron.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isla de Tabarca, cala Macarella, La Granadella o La Croisette son algunos de los lugares que han inspirado TÉ  TONIC, para crear un recetario muy especial. 12 recetas de gin-tonics, 8 de aperitivos y 4 de cócteles para elaborar las mejores bebidas de una forma sencilla. Combinados con base en todas las variedades de Té Tonic para ginebra, ron, vodka e incluso tequila, con la facilidad de infusionar las pirámides de botánicos y añadir los mejores ingredientes para crear cócteles, gin-tonics y aperitivos dignos de las mejores barras.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12 recetas de gin-tonic están elaboradas en base a un tipo de ginebra diferente y en combinación con las seis variedades de infusiones de Té Tonic. Dos recetas para cada una de las variedades: red, rose, orange, green, yellow y white.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aperitivos tienen cinco base de vodka y se elaboran a partir de las infusiones 72, 82, 54 y yellow. ‘Carabassí’ se elabora con la infusión orange sobre una base de tequila blanco. ‘Playa de Balos’ combina la infusión yellow con ginebra y ‘La Granadella’ para ginebra o vodka con red o orange. Los cócteles en ginebra o vodka utilizan las infusiones lemon grass, yellow, cilantro y regaliz y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recetas se pueden consultar en: http://www.te-tonic.com/coctelesmediterraneos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 TonicTé Tonic es una empresa alicantina (con sede en San Vicente del Raspeig) dedicada a envasar y distribuir botánicos e infusiones específicos para maridar cócteles, especialmente el gin  and  tonic. Un producto novedoso que vio la luz en 2013. Este nuevo producto permite al combinado de ginebra adquirir aromas y colores únicos en tan solos unos minutos mediante la maceración de la mezcla al infusionarse con la ginebra.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 Tonic es una mezcla de botánicos, hierbas, frutas y especias embolsadas en una  pirámide de seda para que impregne  cada gin tonic de un maridaje especial. Sus productos 100% naturales aportan al combinado una serie de aromas y colores que le otorgan un toque de distinción de forma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medio millón de infusiones distribuidasTé Tonic inició su actividad en 2013, solo con una tienda online, más adelante introdujo  sus productos en los Gourmet de El Corte Inglés y tiendas especializadas como enotecas, comercios de tés y cafés o delicatesen-.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distribuye sus productos en más de 150 puntos de venta, habiendo comenzado a exportar sus productos a Bélgica, Holanda y Alemania, países contagiados en el interés del Gin and Tonic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plan de expansión pasa por la internacionalización, un paso en el que se destinará todos sus esfuerzos, asistiendo el próximo 25 de Abril a la Feria más importante del la alimentación y bebidas que se celebra en Barcelona, Alimentara 2016.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Toni Ruano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Co-Fundador, Director de Marketing y Comercial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639139196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https://www.notasdeprensa.es/el-mediterraneo-en-tu-copa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