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libro ‘17+85 españoles geniales’ supera el 100% del objetivo de la campaña de micromecenazgo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ha sobrepasado el objetivo establecido para publicar esta obra en la que se recoge la historia de 51 hombres y 51 mujeres con los que se busca crear referentes entre los más pequeños. Debido a la buena acogida de la campaña, desde Proyecto 1785 amplían la campaña hasta el 20 de julio y plantean un nuevo reto: lograr recaudar 12.000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‘17+85 españoles geniales’ ya es una realidad al haber logrado recaudar los 9.000 euros establecidos como objetivo por Proyecto 1785, promotores y coordinadores de la obra. En La campaña han participado más de 300 mecenas, quienes han conseguido reunir ya más de 10.000€. Cada participación les reserva a cada uno de ellos el derecho a recibir al menos una de las primeras ediciones del libro y a incluir el nombre del “pequeño” destinatario del libro en el listado de “Pequeños grandes españoles geniales que alcanzarán sus sueños” que contendrá.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‘17+85 españoles geniales’ es un libro ilustrado para niños que muestra 102 historias reales contadas en primera persona de personajes españoles que han sido decisivos a lo largo de la historia de la humanidad. Entre los protagonistas de la obra se encuentran Picasso, Margarita Salas, Clara Campoamor o Leonardo Torres Quevedo. En total contiene la historia de 51 hombres y 51 mujeres con todo tipo de perfiles profesionales desde deportistas a científicos, exploradores o escritores con los que se busca crear referentes entre los más pequeños y servirles de inspiración, hacerles saber en su propio lenguaje que es posible conquistar lo que se propongan.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al haber conseguido los fondos necesarios para financiar el libro, comenzará su proceso de producción y todos aquellos que han participado en la campaña de micromecenazgo lo recibirán a partir de noviembre. En ese momento pasará a estar disponible también en las tiendas coincidiendo con el inicio de la época de fiestas navideñas, lo que convertirá a ‘17+85 españoles geniales’ en el regalo perfecto para realizar a los más pequeños de la casa, ya que fomenta la lectura y les proporciona referentes a los que aspirar en su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José María Moya, autor de la idea original, coordinador del libro e impulsor de 1785, ha asegurado que “estamos muy contentos de haber superado el objetivo planteado para poder realizar el libro, sabíamos que no iba a ser fácil, pero gracias a la gran acogida del proyecto hemos decidido plantear un nuevo objetivo de 12.000 euros para no dejar de soñar, igual que los protagonistas de nuestro libro”.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Dada la gran acogida que ha tenido entre el público, se ha decidido ampliar el plazo hasta el 20 de julio y plantear un nuevo reto de 12.000 euros con los que se podrán añadir 8 páginas al libro, incluir tapas duras de alta calidad y enviar marcapáginas en cada uno de los pedidos. Aquellos que se animen a colaborar, pueden hacerlo a través de la plataforma de crowdfunding Verkami, en este link: https://www.verkami.com/projects/23833-1785-espanoles-geniales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https://www.notasdeprensa.es/el-libro-17-85-espanoles-geniales-supera-el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Historia Educación Literatura Sociedad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