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Instituto Internacional de Ciencias Políticas convoca el Premio LA COMUNICACIÓN DEL VALOR PARA PYMES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plazo de inscripción del certamen, que este año celebra su segunda edición, y tiene como objetivo reconocer y visibilizar las iniciativas de Responsabilidad Social Corporativa de las pequeñas y medianas empresas españolas, finaliza el 15 de abril de 2018. 
Las empresas premiadas se darán a conocer en las III Jornadas de Responsabilidad Social Corporativa LA COMUNICACIÓN DEL VALOR, que tendrán lugar los días 28 y 29 de mayo de 2018, en Caixa Forum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Internacional de Ciencias Políticas – IICP convoca la segunda edición del Premio LA COMUNICACIÓN DEL VALOR PARA PYMES, con el objetivo de reconocer y visibilizar las iniciativas singulares y las experiencias de éxito desarrolladas por las PYMES españolas en el ámbito de la Responsabilidad Social Corporativa.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certamen se dirige a empresas constituidas en España, con al menos un año de actividad demostrable, menos de 4 millones de euros de facturación anual y menos de 500 trabajadores fijos en plantilla. Los proyectos que se presenten al certamen deberán tener al menos un año de vigencia y podrán abordar cualquiera de las áreas de desarrollo de la Responsabilidad Social Corporativa.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premiadas, que se darán a conocer en las III Jornadas de Responsabilidad Social Corporativa LA COMUNICACIÓN DEL VALOR, los días 28 y 29 de mayo de 2018, serán reconocidas y obsequiadas con galardón, certificación y diploma, participación como ponentes en las jornadas, junto con empresas nacionales de primer nivel, y publicación de su historia de éxito de Responsabilidad Social Corporativa en el libro de experiencias de éxito LA COMUNICACIÓN DEL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año 2017, en la primera edición del certamen, resultaron premiadas las empresas SoulEM, Art Marketing, TECON SOLUCIONES INFORMÁTICAS y Jabones Beltrán.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 consultar el fallo de la primera edición y las bases de la presente edición en la página web de las jornadas.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Prof. Luis Antonio González Pérez. Director Ejecutivo - Jornadas de Responsabilidad Social Corporativa LA COMUNICACIÓN DEL VALOR lagonzalez@institutocienciaspoliticas.org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Instituto Internacional de Ciencias PolíticasEl Instituto Internacional de Ciencias Políticas es una institución formada por una red internacional de expertos en Ciencias Políticas, Económicas, Jurídicas y Sociales que tiene por objeto generar conocimiento al más alto nivel que permita inspirar y desarrollar una nueva forma de estudiar y entender la Política, basada en la justicia, la ética, la transparencia, la igualdad y la participación de los ciudadanos. El Instituto Internacional de Ciencias Políticas se inspira en el pluralismo filosófico y espiritual de las sociedades ilustradas. Propugna el reconocimiento al mérito y la virtud. Proclama su compromiso con la tradición y el progreso, y defiende la Cultura de Paz y el entendimiento armónico y constructivo entre todos los pueblos del mundo.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Antonio González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Ejecutivo de las Jornadas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606848941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https://www.notasdeprensa.es/el-instituto-internacional-de-ciencias_1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Emprendedores Eventos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