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un alojamiento acogedor, ideal para disfrutar de la práctica del esquí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pasada semana se inició la temporada 2019/20 de nieve. Como viene siendo habitual en los últimos años, la apertura de las principales estaciones ha sido en plena estación de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comarca de la Cerdanya es una de los territorios pirenaicos que reúne la mayor oferta y variedad de estaciones de esquí, con más de 500 quilómetros de pistas, que se reparten por el territorio y su área de influencia en España, Francia y Andorra. Uno de los alojamientos turísticos más bien comunicados con las principales estaciones de esquí, es el Hotel Esquirol, situado en el municipio de Llívia, a tan sólo 2km de la frontera francesa, que goza de una privilegiada situación para la práctica de los deportes de invierno. Tanto es así, que un ratio de 40km, los huéspedes del hotel pueden disfrutar de las estaciones de esquí españolas de Masella y la Molina; de las estaciones francesas de Les Angles, Font Romeu, Formigueres o Cambre d’Aze; o de la estación andorra de Grandvalira.</w:t>
            </w:r>
          </w:p>
          <w:p>
            <w:pPr>
              <w:ind w:left="-284" w:right="-427"/>
              <w:jc w:val="both"/>
              <w:rPr>
                <w:rFonts/>
                <w:color w:val="262626" w:themeColor="text1" w:themeTint="D9"/>
              </w:rPr>
            </w:pPr>
            <w:r>
              <w:t>"Estos primeros días de temporada son ideales para los amantes de la nieve ya que se puede esquiar sin apenas colas ni aglomeraciones. El hecho de que haya menos esquiadores en las pistas también permite deslizarse a velocidades más altas, con menos riesgo de colisión con otros usuarios", señala Edu Vidal, gerente del Hotel Esquirol, que muestra su confianza en que esta, será una gran temporada de nieve.</w:t>
            </w:r>
          </w:p>
          <w:p>
            <w:pPr>
              <w:ind w:left="-284" w:right="-427"/>
              <w:jc w:val="both"/>
              <w:rPr>
                <w:rFonts/>
                <w:color w:val="262626" w:themeColor="text1" w:themeTint="D9"/>
              </w:rPr>
            </w:pPr>
            <w:r>
              <w:t>El alojamiento, acogedor y familiar, aconseja de forma personalizada las mejores zonas para esquiar en función del tiempo y del estado de las pistas. Además, ofrece a los clientes la posibilidad de adquirir el forfait en el propio hotel, y de esta manera evitar largas colas en la estación. El hotel cuenta con un espacio reservado para que los huéspedes puedan guardar sus esquís o los equipos de nieve.</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https://www.notasdeprensa.es/el-hotel-esquirol-un-alojamiento-acogedor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Esquí Turismo Restauración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