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29005 el 27/02/2019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futuro de la moda pasa por la sostenibilidad, según Veganized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mundo de la moda se encuentra siempre en continua evolución. Con los últimos movimientos del sector, se comienza a observar un interés por la moda sostenible que va en aumento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Francesco Morace, presidente de Future Concept Lab, un instituto especializado en las tendencias de mercado, dice que “la revolución va en la dirección de la sostenibilidad”.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concienciación de una parte de la población, la exploración de nuevos nichos de mercado y la capacidad tecnológica actual han logrado que se esté viviendo un boom en la moda sostenible, con rasgos que presagian que ese interés por parte de muchas empresas y de clientes seguirá en aumento.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unos años, han comenzado a surgir tiendas de ropa ecológica u orgánica que ofrecen productos de ropa vegana, los cuales ofrecen productos de marcas especializadas en ropa ética y ecológica.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Marcas textiles sostenibles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Bleed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Armedangels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Karün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Nae Vegan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Feuerwear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Xiro Atlantic Denin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 como sus resultados mejoran cada año y exportan internacionalmente, vendiendo en tiendas propias o multimarca.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resulta relevante conocer que estos cambios han hecho que grandes multinacionales de la moda hagan cambios estratégicos y lancen al mercado nuevas líneas de producción enfocadas en la moda sostenible. Empresas como LEVIS o C and A, a través de sus líneas Levi and #39;s® Eco o Biocotton, producen ropa ecológica.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pros y los contras, destaca como contra, el precio. La producción del algodón orgánico es incluso 3 veces superior al algodón normal. Pero, a pesar de este elevado coste, el consumidor está cada vez más concienciado y demanda este tipo de productos de ropa de comercio justo.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favor de la moda sostenible, se encuentra la mejora de la calidad de los trabajadores. La mayoría de estas empresas se encuentran registradas o disponen de sellos que autentifican que los productores son pagados acordemente.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a favor, la reducción de la cantidad de residuos y la mejora de la calidad del producto, no tan influida por el fast-fashion.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Dirección:C/ Fernán González 3, 29005 Málaga Teléfonos: 630 72 12 33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Email: info@veganized.es Web: https://www.veganized.es/es/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Ulrich Müller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https://www.notasdeprensa.es/el-futuro-de-la-moda-pasa-por-la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Ecología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