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Navarra, Madrid, País Vasco, Aragón y la Rioja el 28/09/2018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despacho de abogados Zubiri & Zudaire expande oficialmente su actividad a otras comunidades españolas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Z&Z con su sede en Pamplona ofrecen desde hace años servicios jurídicos en Madrid, País Vasco, Aragón y la Rioja, siendo su intención la de expandir su prestación y presencia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bufete ubicado en el corazón de Pamplona sigue creciendo de la mano de los especialistas más completos y especializados. Con más de 25 años de dedicación exclusiva a sus clientes, el equipo actual está conformado por 10 abogados altamente cualificados y especializados en las diferentes ramas del Derecho.</w:t></w:r></w:p><w:p><w:pPr><w:ind w:left="-284" w:right="-427"/>	<w:jc w:val="both"/><w:rPr><w:rFonts/><w:color w:val="262626" w:themeColor="text1" w:themeTint="D9"/></w:rPr></w:pPr><w:r><w:t>Los socios fundadores Daniel Zubiri Oteiza, Martín Zudaire Polo e Iñaki Zubiri Oteiza, licenciados en Derecho y colegiados profesionales desde hace más de 30 años, llevan prestando sus servicios en abogados Zubiri  and  Zudaire desde 1986. Desde entonces, un largo recorrido y muy notables éxitos los han posicionado como uno de los despachos de abogados referente en Pamplona y Navarra, en el cual cada integrante del equipo es el reflejo de los valores que rigen el bufete, orientado a la prestación de servicios personalizados y de la máxima calidad.</w:t></w:r></w:p><w:p><w:pPr><w:ind w:left="-284" w:right="-427"/>	<w:jc w:val="both"/><w:rPr><w:rFonts/><w:color w:val="262626" w:themeColor="text1" w:themeTint="D9"/></w:rPr></w:pPr><w:r><w:t>Asimismo, con el fin de promover y expandir su actividad y terminar de romper las barreras territoriales, el despacho ha apostado por reforzar su expansión fuera de Navarra desarrollando equipos, colaboraciones y sedes colaboradoras en Madrid, País Vasco, Aragón y La Rioja ampliando su cartera de clientes a nivel nacional.</w:t></w:r></w:p><w:p><w:pPr><w:ind w:left="-284" w:right="-427"/>	<w:jc w:val="both"/><w:rPr><w:rFonts/><w:color w:val="262626" w:themeColor="text1" w:themeTint="D9"/></w:rPr></w:pPr><w:r><w:t>¿Quiénes son y qué hacen?Son muchas las disciplinas que componen el Derecho y es por eso que Zubiri  and  Zudaire tiene un amplio abanico de servicios jurídicos integrales siendo su especialidad el derecho mercantil y el derecho civil, especialidades en las que han adquirido un importante renombre, siendo también expertos en otras especialidades como el derecho penal, el derecho matrimonial, el derecho financiero y el administrativo.</w:t></w:r></w:p><w:p><w:pPr><w:ind w:left="-284" w:right="-427"/>	<w:jc w:val="both"/><w:rPr><w:rFonts/><w:color w:val="262626" w:themeColor="text1" w:themeTint="D9"/></w:rPr></w:pPr><w:r><w:t>Si lo que se necesita es un asesoramiento para la empresa o como particular para cualquier cuestión relacionada con la problemática empresarial, este sin duda es el despacho de referencia, por experiencia y prestigio contrastables y sólidos. El bufete goza de gran presencia y prestigio en Navarra como especialista en esta rama. Muchos de sus clientes han sido empresas reconocidas a nivel nacional e internacional, contando entre sus clientes con importantes Cooperativas, y Asociaciones, entre las que destaca la Asociación Navarra de Empresas Laborales, de la que llevan siendo asesores más de 30 años, al igual que del Colegio de Aparejadores de Navarra o el de Ingenieros. Cabe destacar igualmente su importante bagaje y resultados judiciales en derecho bancario o su especialización en derecho concursal para la que cuentan con varias sociedades mercantiles forenses constituidas con economistas y auditores de primer nivel.</w:t></w:r></w:p><w:p><w:pPr><w:ind w:left="-284" w:right="-427"/>	<w:jc w:val="both"/><w:rPr><w:rFonts/><w:color w:val="262626" w:themeColor="text1" w:themeTint="D9"/></w:rPr></w:pPr><w:r><w:t>Por otra parte, a lo que a la defensa jurídica de los intereses de sus clientes se refiere, el equipo de Z and Z está formado de los mejores y más preparados especialistas procesales que defenderán cada reclamación de manera totalmente individualizada, completa e informada, siendo la confianza el elemento de mayor valor en su asesoramiento para la resolución de cualquier reclamación civil. Destacan entre otras especialidades litigiosas el asesoramiento a empresas y particulares en materia de derechos de la construcción, suelo y edificación; así como el asesoramiento experto en materia de siniestos, seguros y tramitaciones de tráfico; gestión de contratos y negociaciones etc.</w:t></w:r></w:p><w:p><w:pPr><w:ind w:left="-284" w:right="-427"/>	<w:jc w:val="both"/><w:rPr><w:rFonts/><w:color w:val="262626" w:themeColor="text1" w:themeTint="D9"/></w:rPr></w:pPr><w:r><w:t>Uno de los temas más comunes de la actualidad jurídica la protagonizan las rupturas sentimentales y aquellos problemas derivados del derecho de familia ¿Qué se debe hacer en caso de divorcio con los bienes compartidos? ¿Cómo proceder a gestionar el divorcio y toda la burocracia que eso conlleva? Son muchas las preguntas que se plantean en el momento del suceso. En Zubiri  and  Zudaire disponen de especialistas de gran solvencia que podrán dar respuesta a cualquiera de las situaciones que engloba el derecho familiar: tales como procedimientos de separación o divorcio, asistencia a juicios, medidas relativas a los hijos, entre otros.</w:t></w:r></w:p><w:p><w:pPr><w:ind w:left="-284" w:right="-427"/>	<w:jc w:val="both"/><w:rPr><w:rFonts/><w:color w:val="262626" w:themeColor="text1" w:themeTint="D9"/></w:rPr></w:pPr><w:r><w:t>Dentro de su margen de actuación también ofrecen servicios relacionados con derecho administrativo y financiero. Se pueden subrayar su manejo de materias relacionadas con derecho urbanístico, contratación pública, expropiaciones, oposiciones, funcionarios públicos, así como toda cuestión relacionada con el derecho financiero (pago de impuestos, IRPF, IVA y otras actividades económicas).</w:t></w:r></w:p><w:p><w:pPr><w:ind w:left="-284" w:right="-427"/>	<w:jc w:val="both"/><w:rPr><w:rFonts/><w:color w:val="262626" w:themeColor="text1" w:themeTint="D9"/></w:rPr></w:pPr><w:r><w:t>En derecho penal cuentan con una importante especialización en delitos económicos y societarios, tales como las violaciones de propiedad intelectual, los derechos de trabajadores y Seguridad Social, las estafa, apropiación indebida, blanqueo de capital, etc. Igualmente cuentan con abogados de primer nivel en cualquier procedimiento penal derivado del tráfico y la seguridad vial.</w:t></w:r></w:p><w:p><w:pPr><w:ind w:left="-284" w:right="-427"/>	<w:jc w:val="both"/><w:rPr><w:rFonts/><w:color w:val="262626" w:themeColor="text1" w:themeTint="D9"/></w:rPr></w:pPr><w:r><w:t>Todo ello se lleva a cabo con la mayor rigurosidad actuando ante los juzgados y tribunales ya sea para la defensa del acusado o como querellante, siempre ciñéndose a las necesidades del cliente.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Fernando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https://www.notasdeprensa.es/el-despacho-de-abogados-zubiri-zudaire-expande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Madrid País Vasco Aragón Navarra La Rioja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