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 Internet y la función de los hosting: TodoHosting.com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que utilizan la web pueden acceder a más de 1 billón de páginas que existen, y sin duda, tener una página web es la entrada a esta vidriera virtual que permite una exposición las 24 horas del día. Todas aquellas personas que quieren tener su propio sitio, necesitan en comienzo un dominio y un servicio de hosting. Este último, es el servicio que les permite a los usuarios alojar su sitio en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Internet, como fenómeno, ha hecho surgir servicios y opciones en diferentes ramas de mercados. Actualmente, casi en su totalidad, los servicios y productos que necesitan los usuarios se encuentran por Internet. Desde noticias, información, comunicación, productos, servicios profesionales, y demás. La web ha creado un mundo paralelo, virtual, capaz de satisfacer casi todas las necesidades de la sociedad.</w:t>
            </w:r>
          </w:p>
          <w:p>
            <w:pPr>
              <w:ind w:left="-284" w:right="-427"/>
              <w:jc w:val="both"/>
              <w:rPr>
                <w:rFonts/>
                <w:color w:val="262626" w:themeColor="text1" w:themeTint="D9"/>
              </w:rPr>
            </w:pPr>
            <w:r>
              <w:t>El crecimiento se ha podido llevar a cabo por la combinación entre el trabajo y la aceptación de los usuarios, que aumentan cada día y siguen pidiendo más a este fenómeno. Si se comparan las estadísticas con el año 2.000, el ascenso de los usuarios fue de 936%; hasta marzo de este año 2.017 las personas que usan Internet han ascendido a poco más de 3.739.698.500 y se espera que ese número aumente significativamente con el correr del tiempo.</w:t>
            </w:r>
          </w:p>
          <w:p>
            <w:pPr>
              <w:ind w:left="-284" w:right="-427"/>
              <w:jc w:val="both"/>
              <w:rPr>
                <w:rFonts/>
                <w:color w:val="262626" w:themeColor="text1" w:themeTint="D9"/>
              </w:rPr>
            </w:pPr>
            <w:r>
              <w:t>Los usuarios que utilizan la web pueden acceder a más de 1 billón de páginas que existen, y sin duda, tener una página web es la entrada a esta vidriera virtual que permite una exposición las 24 horas del día. Todas aquellas personas que quieren tener su propio sitio, necesitan en comienzo un dominio y un servicio de hosting. Este último, es el servicio que les permite a los usuarios alojar su sitio en la web.</w:t>
            </w:r>
          </w:p>
          <w:p>
            <w:pPr>
              <w:ind w:left="-284" w:right="-427"/>
              <w:jc w:val="both"/>
              <w:rPr>
                <w:rFonts/>
                <w:color w:val="262626" w:themeColor="text1" w:themeTint="D9"/>
              </w:rPr>
            </w:pPr>
            <w:r>
              <w:t>Seleccionar el hosting a utilizar no es una tarea sencilla porque requiere de una investigación. En conjunto con el crecimiento de Internet, han crecido en número las empresas que ofrecen servicios de alojamiento web. Este crecimiento les pone a los usuarios la tarea de indagarlos para tomar la decisión correcta. Y es aquí donde comienza el trabajo de TodoHostings.com.</w:t>
            </w:r>
          </w:p>
          <w:p>
            <w:pPr>
              <w:ind w:left="-284" w:right="-427"/>
              <w:jc w:val="both"/>
              <w:rPr>
                <w:rFonts/>
                <w:color w:val="262626" w:themeColor="text1" w:themeTint="D9"/>
              </w:rPr>
            </w:pPr>
            <w:r>
              <w:t>TodoHostings es un portal comparativo que les ofrece a los usuarios que lo necesitan, la información de los mejores servicios de alojamiento web. Dentro de su recorrido de contenido se analizan en forma de reseñas los hostings, tomando en cuenta los diferentes paquetes de alojamiento, las características empresariales, los servicios que cada uno incluye, los precios, y entre otros datos, las opiniones reales de algunos de sus usuarios.</w:t>
            </w:r>
          </w:p>
          <w:p>
            <w:pPr>
              <w:ind w:left="-284" w:right="-427"/>
              <w:jc w:val="both"/>
              <w:rPr>
                <w:rFonts/>
                <w:color w:val="262626" w:themeColor="text1" w:themeTint="D9"/>
              </w:rPr>
            </w:pPr>
            <w:r>
              <w:t>El trabajo que realiza TodoHostings.com es muy importante para los usuarios porque les permite reducir las opciones de alojamiento web hasta las mejores; pudiendo determinar entre éstos, cual es aquel que puede satisfacer de mejor manera sus necesidades y las necesidades que presenta su propio proyecto.</w:t>
            </w:r>
          </w:p>
          <w:p>
            <w:pPr>
              <w:ind w:left="-284" w:right="-427"/>
              <w:jc w:val="both"/>
              <w:rPr>
                <w:rFonts/>
                <w:color w:val="262626" w:themeColor="text1" w:themeTint="D9"/>
              </w:rPr>
            </w:pPr>
            <w:r>
              <w:t>Además de las reseñas objetivas que presenta, Todo Hostings.com les ofrece a los usuarios información sobre el alojamiento web, consejos, tips, comparaciones de servicios, recomendaciones y demás. Todo el servicio que presta esta empresa de información es completamente gratuito y los usuarios pueden acceder a él, sin límites ni restricciones. Se trata de un portal de ayuda a la comunidad que quiere sumergirse en el mundo de las páginas web.</w:t>
            </w:r>
          </w:p>
          <w:p>
            <w:pPr>
              <w:ind w:left="-284" w:right="-427"/>
              <w:jc w:val="both"/>
              <w:rPr>
                <w:rFonts/>
                <w:color w:val="262626" w:themeColor="text1" w:themeTint="D9"/>
              </w:rPr>
            </w:pPr>
            <w:r>
              <w:t>Se puede obtener más información y conocer todas las opciones en hosting en http://www.todohostings.com/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Vincenzzo Moretti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https://www.notasdeprensa.es/el-crecimiento-de-internet-y-la-funcion-de-los_1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