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20/05/2019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49% de los españoles no recicla su teléfono móvil - I Estudio Impacto Emocional y Económico móvil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48% lo almacena en casa y sólo un 22% lo deposita en un área de reciclaje. El 53% compraría un móvil reciclado si éste contara con una buena garantía de uso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teléfono móvil es una herramienta importante en el día a día para el 97% de los españoles y esencial en la vida personal y profesional de la mayoría. Sin embargo, su reciclaje sigue siendo una asignatura pendiente: el 49% de los españoles no recicla su teléfono móvil y lo guarda en casa según muestran los resultados del I Estudio sobre el Impacto Emocional y Económico del uso del móvil realizado por SFAM, compañía europea líder en seguros para dispositivos móviles, e Ipsos, referente en estudios de mercado.El 51% de españoles que sí recicla recurre a varias alternativas para dar una segunda vida a su teléfono: el 29% lo da o vende a otra persona y un 22% lo deposita en un punto específico de reciclaje. Si se analiza por grupos de edad, son los mayores de 45 años los que reciclan en un mayor porcentaje: un 26% deja los móviles en puntos de recogida, algo que solo hace el 14,5% de los usuarios entre 18 y 29 años, según indica el estudio realizado por SFAM.Los más jóvenes, en un 34%, son los que más ceden o venden sus teléfonos a otras personas tras haberlos usado frente al 26% de los mayores de 45 años. Si se analiza por territorios: el 27% de los habitantes de la zona Este (Cataluña, Comunidad Valenciana y Baleares) acuden a áreas de reciclaje electrónico y un 18% sigue esta práctica en las zonas del sur (Andalucía, Murcia y Melilla) y Canarias.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mayoría compraría un móvil recicladoGuardar el móvil en cualquier cajón del hogar es la práctica más común cuando deja de ser útil, pero según los propios datos del I Estudio sobre el Impacto Emocional y Económico del uso del móvil, el 53% de los consumidores españoles compraría un móvil de segunda mano si le ofreciera una buena garantía. Las principales motivaciones serían contribuir a un consumo sostenible, para un 62%, y reducir la polución y la producción, para un 42%.De hecho, sólo tres de cada diez españoles deciden cambiar de móvil para adquirir un modelo de categoría superior frente a un 52% que prefiere apurar su vida útil.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mayoría es partidaria de reparar, pero no lo haceEl 63% de los españoles se muestra partidario de reparar el móvil en caso de rotura, pero sólo un 15% lo repara realmente. Esta reticencia se debe a dos motivos fundamentales: el 20% afirma no confiar en que la reparación sea efectiva, mientras que el 6% no confía en ningún establecimiento.Del 15% de los españoles que repara su teléfono móvil en caso de rotura, el 22% son jóvenes de entre 18 y 29 años y el 8% mayores de 45. Por área geográfica, son los habitantes de Madrid, Castilla y León, Castilla-La Mancha y Extremadura quienes más optan por la reparación con un 19% frente a los consumidores de la zona Este, 16% y del resto de comunidades, 10%.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España, según datos del estudio, el 40% invierte hasta 200€ en reparar la parte exterior del dispositivo para alargar su vida útil.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ECOLEC, en 2018 se recogieron 270.000 toneladas de residuos electrónicosSegún los últimos datos hechos públicos por la Comisión Nacional de los Mercados y la Competencia, en España existen más de 53 millones de líneas móviles, una cifra que ha crecido un 2,8% respecto al año pasado.El creciente consumo de telefonía móvil va acompañado de un aumento de los dispositivos: el año pasado se recogieron en nuestro país 270.000 toneladas de residuos electrónicos por los sistemas colectivo de responsabilidad ampliada del productor, que ya suponen el 21% sobre el total de los deshechos. Eso convierte a España en el quinto país de la Unión Europea generador de este tipo de residuos.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expertos abogan por promover prácticas sostenibles y ciertos cambios de hábitos para revertir la situación, tal y como lo explican desde ECOLEC, la principal fundación en España responsable en la gestión eficiente de los residuos de aparatos eléctricos y electrónicos (RAEE): “Nosotros promovemos diferentes iniciativas (#GreenWeek, #GreenLeague, #GreenShop) por todo el territorio nacional para fomentar el reciclaje de dispositivos móviles, entre otros productos, con una muy buena acogida; en el último año hemos incrementado la gestión de RAEE en más de un 10% superando por segundo año consecutivo los 100 millones de kilogramos de estos residuos. Además, seguimos buscando alternativas que motiven a la población a reciclar y poder darle un nuevo uso a este tipo de dispositivos”, afirma Rafael Serrano Director de Relaciones Institucionales, Marketing y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Día del Reciclaje es importante destacar las iniciativas que pueden contribuir a un uso más sostenible del teléfono móvil y permitir añadir otra utilidad a una herramienta que forma parte del día a día de nuestra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SFAMFundada en 1999 en Romans-sur-Isère (Francia) por Sadri Fegaier, SFAM es el líder europeo en seguros para telefonía móvil, multimedia y objetos conectados. La compañía construyó su éxito sobre la oferta del primer seguro integral, incluida la pérdida del dispositivo (oxidación, rotura, pérdida y robo). Su fuerte sentido de la innovación y su capacidad para ofrecer ofertas de alta gama adaptadas a las expectativas de los consumidores ha permitido a SFAM expandir su negocio a Europa. La compañía está presente en Suiza, Bélgica y España desde 2016 a través de sus socios distribuidores. A principios de 2019 se abre una nueva sede en Barcelona para responder su crecimiento exponencial en el mercado español. Respaldado por equipos leales, motivados y expertos en su campo, SFAM es un verdadero éxito con más de 6 millones de clientes y 2.500 socios, incluyendo FNAC, en Europa. La compañía planea alcanzar € 740 millones en volumen de negocios en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ECOLECLa Fundación ECOLEC es una organización sin ánimo de lucro que nace para la defensa del medio ambiente y tiene un firme compromiso con el desarrollo sostenible. Su objetivo es organizar de forma eficiente la recogida, el tratamiento, la valorización y la eliminación de los residuos de aparatos eléctricos y electrónicos (RAEE) y residuos de pilas y acumuladores, garantizando la responsabilidad ampliada de los productores incorporados. La organización cuenta con la certificación ISO 9001 de calidad e ISO 14001 de medio ambiente, es Organizational Stakeholder de Global Reporting Initiative y socio del Pacto Mundial de las Naciones Unidas. ECOLEC es el primer y único sistema colectivo de responsabilidad ampliada del productor de aparatos eléctricos y electrónicos (AEE) en gestionar en un solo año más de 100 millones de kilogramos de RAEE gestionados conforme al RD 110/2015 en dos ejercicios consecutivos, 2017 y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contactar con:Dpto. Prensa SFAM: Telf.: 934342050/ 606 70 45 09Alba Buendia: alba.buendia@havas.comCristina García: cristina.ungil@havas.com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Alba Buendia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https://www.notasdeprensa.es/el-49-de-los-espanoles-no-recicla-su-telefono_1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Ecología E-Commerce Consumo Hogar Otras Industrias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