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Ediciones Rodio recibe el Premio Provincial a la Consolidación Cooperativa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premio, otorgado por FAECTA (Federación Andaluza de Empresas Cooperativas de Trabajo), ha valorado su eficiente trayectoria profesional y búsqueda de la excelencia, además del reconocimiento por su labor como generadores de empleo estable y de calidad dentro de la economía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5 años de andadura, Ediciones Rodio ha recibido esta semana el Premio Provincial a la Consolidación Cooperativa 2019 otorgado por FAECTA (Federación Andaluza de Empresas Cooperativas de Trabajo), que se entrega a aquellas empresas que han destacado por su eficiente trayectoria profesional y búsqueda de la excelencia. Además de conseguir el reconocimiento general por su labor como generadores de empleo estable y de calidad dentro de la economía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ha contado con la colaboración de la Delegación del Gobierno de la Junta de Andalucía en Sevilla y la Consejería de Empleo, Formación y Trabajo Autónomo de la Junta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estuvo presidida por la Delegada Territorial de Empleo, María del Mar Rull, y el Presidente de Faecta Sevilla, José Romero. El premio fue entregado por Juan Manuel Flores Cordero, Teniente Alcalde del Ayuntamiento de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de este proyecto empresarial nace en el seno de un grupo de trabajadores dedicados al sector de la edición y la formación. En el año 2014 decidieron aunar voluntades y lanzar una nueva marca: Ediciones Rodio.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Compuesta por profesionales con más de 25 años de experiencia acreditada en el ámbito editorial, su fin es la producción y comercialización de temarios formativos y profesionales, concretamente al sector de las oposiciones y la formación para el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temarios elaborados por Ediciones Rodio son concisos, bien estructurados y siempre acompañados de ejercicios prácticos que ayudan a la hora de la preparación. Cada uno de los temas están rigurosamente revisados y actualizados según la normativa vigente. Además, cuentan con la confianza de estar desarrollados por especialistas en cada una de las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empresa, Ediciones Rodio se preocupa por ofrecer siempre un valor añadido a sus productos que los haga ser referencia indiscutible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valores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desarrollo: última tecnología en sistemas de impresión y edición. Impresiones digitales y pedidos bajo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Aportación de valor a la marca: ofrecer las mejores soluciones en el servicio post venta al cliente final: servicios de actualización, contenidos extras, simulacros de examen,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de productos de calidad: su mayor valor, su forma de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el desarrollo profesional de los trabajadores y de la sociedad.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Ediciones Rodio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955 28 74 84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https://www.notasdeprensa.es/ediciones-rodio-recibe-el-premio-provincial-a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