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Dos atletas paralímpicos, modelos por un día en la MBFW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desfile de Exitence Research Program ha contado con la participación especial de dos atletas paralímpicos, Sara Andrés (Rio 2016) y Alberto Ávila (Campeón Europeo Sub 20 de 100 y 200m y en preparación para Tokyo 2020). El colectivo ha desarrollado junto a la empresa de covers protésicos personalizables UNYQ (Sevilla/San Francisco) el diseño de 3 modelos de coberturas tibiales siguendo las líneas y estética planteadas en la colección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incertidumbre de un futuro distópico es la carta de presentación de Existence Research Program, firma que ha desfilado hace apenas una hora en la Samsung EGO de la Mercedes-Benz Fashion Week Madrid y que cuenta con el apoyo de la escuela de moda IED Madrid, que confirma un año más su presencia sobre la pasarela de talentos emergentes gracias a esta colaboración.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firma, formada por un grupo de ingenieros y creativos, toma como punto de partida el diseño de la indumentaria espacial para un hipotético viaje tripulado a Europa, la luna de Júpiter, que da nombre a la colección, y que se ha caracterizado por los colores neutros y acabados deportivos, con predominio del negro y el mostaza. Los tejidos nobles y las fibras naturales se combinan con tejidos tecnológicos y piezas creadas gracias a impresoras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desfile de Exitence Research Program ha contado con la participación especial de dos atletas paralímpicos, Sara Andrés (Rio 2016) y Alberto Ávila (Campeón Europeo Sub 20 de 100 y 200m y en preparación para Tokyo 2020). El colectivo ha desarrollado junto a la empresa de covers protésicos personalizables UNYQ (Sevilla/San Francisco) el diseño de 3 modelos de coberturas tibiales siguendo las líneas y estética planteadas en la colección.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Sara Andrés Barrio comenzó en 2014 su etapa en el mundo del atletismo adaptado. En enero de 2015 se incorpora al Club de Atletismo de Majadahonda, pasando a formar parte del equipo Jóvenes Promesas Paralímpicas Liberty Seguros en marzo del 2015. En el verarno de 2016 viajó a Brasil para participar en los Juegos Paralímpicos de Rio, donde consiguió un diploma olimpico en la especialidad de 400 metros lisos.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Alberto Ávila es atleta paralímpico y se ha desenvuelto en todo tipo de deportes, desde futbol, natación, esquí hasta el día de hoy, dedicado profesionalmente al atletismo. Ha competido a nivel nacional en campeonatos de España Absolutos donde ha conseguido varias medallas de oro en 100 y 200 metros. También ha participado en los Juegos Paralimpicos de la juventud en 2015 que tuvieron lugar en Croacia y en los que representando por primera vez a la selección española obtuvo dos medallas de oro en la categoría t44 en 100 y 200 metros. Este año tiene como objetivo participar en el mundial de Londres 2017.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calleja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617676995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https://www.notasdeprensa.es/dos-atletas-paralimpicos-modelos-por-un-dia-en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Moda Madrid Otros deportes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