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06/03/2013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DoctorSender estará presente en eShow de Barcelona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Los próximos 13 y 14 de marzo, Barcelona será el epicentro del comercio electrónico y los negocios online porque tendrá lugar el eShow. Tendrá lugar en la Fira de Barcelona (recinto Montjuïc) y congregará a los principales profesionales de Ecommerce, Marketing Online, Hosting & Cloud Computing, Social Media y Digital Signage. El evento cuenta con el apoyo de Adigital, la Asociación Española de la Economía Digital, y de IAB Spain, la asociación querepresenta al sector de la publicidad en medios digitales en 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El eShow se ha consolidado como una de las ferias más importantes del sector a nivel internacional. Al margen de Barcelona, a lo largo de este año también se celebrará en Madrid, Lisboa y Sao Paulo. Pese a que España es uno de los países más afectados por la crisis económica, el comercio electrónico está en pleno auge. El año pasado creció un 20% en España y se estima que a final de este año aumentará hasta llegar a los 15.000 millones de euros de facturación.</w:t></w:r></w:p><w:p><w:pPr><w:ind w:left="-284" w:right="-427"/>	<w:jc w:val="both"/><w:rPr><w:rFonts/><w:color w:val="262626" w:themeColor="text1" w:themeTint="D9"/></w:rPr></w:pPr><w:r><w:t>	En la edición del año pasado, acudieron a Barcelona más de 12.000 visitantes profesionales que recorrieron los más de 100 stands que había instalados. Esta edición promete ser aún más espectacular y va a superar las cifras de las anteriores. Va a ser un lugar ideal para descubrir las últimas novedades del sector y establecer contactos. Cada empresa se tendrá su propio stand para atender a los visitantes y presentar sus productos y servicios. También habrá ponencias y seminarios de lo más variados.</w:t></w:r></w:p><w:p><w:pPr><w:ind w:left="-284" w:right="-427"/>	<w:jc w:val="both"/><w:rPr><w:rFonts/><w:color w:val="262626" w:themeColor="text1" w:themeTint="D9"/></w:rPr></w:pPr><w:r><w:t>	DoctorSender va a estar presente, concretamente en el stand nº68 y allí podrás descubrir las grandes posibilidades de nuestra plataforma de Email Marketing. DoctorSender se adapta a tus necesidades porque combina la potencia de los grandes senders con la accesibilidad de los servicios para pymes.</w:t></w:r></w:p><w:p><w:pPr><w:ind w:left="-284" w:right="-427"/>	<w:jc w:val="both"/><w:rPr><w:rFonts/><w:color w:val="262626" w:themeColor="text1" w:themeTint="D9"/></w:rPr></w:pPr><w:r><w:t>	Además, ofrecemos servicios complementarios a la plataforma de envíos que te ayudarán a obtener mejores resultados en tus campañas. Cabe destacar los servicios de Consultoría, la Limpieza de Base de Datos y la Base de Datos Externa. En el primero ponemos a  tu disposición toda nuestra experiencia y conocimientos para optimizar toda tu estrategia de Email Marketing. En el segundo nos ocupamos de que tus listas sean de alta calidad y, para ello, eliminamos los contactos duplicados y rebotados. En el tercero, te brindamos una Base de Datos con usuarios de todo el mundo conseguidos mediante captación propia y Doble Opt-In y con múltiples posibilidades de segmentación. En definitiva, contarás con todos los ingredientes para que tus campañas publicitarias vía email alcancen los objetivos marcados.</w:t></w:r></w:p><w:p><w:pPr><w:ind w:left="-284" w:right="-427"/>	<w:jc w:val="both"/><w:rPr><w:rFonts/><w:color w:val="262626" w:themeColor="text1" w:themeTint="D9"/></w:rPr></w:pPr><w:r><w:t>	Un saludo. El equipo de DoctorSender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África Jorda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Account Manager DoctorSender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620614400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https://www.notasdeprensa.es/doctorsender-estara-presente-en-eshow-de-barcelona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Marketing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