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Express en Málaga se traslada a una nueva instalación, con una inversión superior a un millón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inversión ha ascendido a 915.000 euros, además de 215.000 euros adicionales en gastos de alquiler a largo plazo. La capacidad de proceso se ampliará hasta 5000 piezas/día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Express, el líder mundial en logística y transporte urgente, se traslada a unas nuevas instalaciones en el Área Logística de Málaga (antiguo CTM Málaga), gracias a la colaboración con la Red Logística de Andalucía.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 cuenta con una superficie construida de 1.300 m², de los cuales 1.000 m2 están acondicionados como almacén, para la prestación de servicios relacionados con la actividad del transporte urgente de mercancías por vía aérea y 300 m2 dedicados a oficinas y atención al público. Cuenta además con una zona exterior, anexa al almacén, de 600 m2 destinada a carga/descarga y estacionamiento de vehículos comerciales.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total del proyecto se distribuye entre la partida de construcción, que asciende a 304.000 euros; 608.000 euros que se dedicarán a los equipamientos, incluyendo la gestión del proyecto y los traslados de la operativa y, adicionalmente, el alquiler de la parcela a lo largo de la concesión, que tendrá una duración 5 años y que supondrá un coste de 215.000 euros. La nueva instalación contará con 45 puestos de trabajo entre directos e indirectos.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provincia de Málaga está conectada con la red global de DHL a través de sus instalaciones en el aeropuerto de Sevilla recientemente ampliadas con otra inversión de 4,1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Borrás, Director General de DHL Express Iberia ha destacado: "Esta nueva infraestructura es una parte clave de nuestro plan de inversiones en España y mejorará nuestro posicionamiento en Andalucía, ofreciendo soluciones a las perspectivas de crecimiento económico de una zona tan importante como es Málaga y la Costa del Sol".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DHL, la compañía logística para el mundoDHL es la marca líder mundial en el sector de logística y transporte. La familia de divisiones de DHL ofrece una incomparable cartera de servicios logísticos que van desde la entrega de paquetería nacional e internacional, las soluciones avanzadas para e-commerce, el transporte exprés internacional, el transporte por carretera y la carga aérea y marítima, hasta la gestión de toda la cadena de suministro. Con más de 360.000 empleados en más de 220 países y territorios de todo el mundo, DHL conecta a las personas y a las empresas de forma segura y fiable facilitando así el comercio mundial. Con soluciones especializadas para mercados en crecimiento y sectores como tecnología, ciencias de la salud, energía, automoción y el sector minorista, con un serio compromiso hacia la responsabilidad corporativa y una fuerte presencia en los mercados emergentes, DHL está posicionada de manera decisiva como La compañía logística para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forma parte de Deutsche Post DHL Group. En 2017, el Grupo generó una facturación de más de 60.000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https://www.notasdeprensa.es/dhl-express-en-malaga-se-traslada-a-una-nueva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Andalucia Emprendedores Logística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