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ayuda a la pionera navegante Susie Goodall a conquistar nuevas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se asocia con la competidora femenina más joven de la mítica carrera Golden Globe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proveedor líder mundial de servicios de transporte urgente internacional, ha anunciado su asociación con Susie Goodall, una pionera yachswoman, que participará en la Golden Globe Race, una carrera de yates en solitario y sin escalas. Goodall es la participante femenina más joven de los 30 navegantes de esta carrera histórica. DHL Express dará soporte logístico para el envío de la equipación a Plymouth, el punto de partida en el Reino Unido; el transporte del material para los compromisos de promoción de Susie en todo el mundo antes de la carrera y, también, comprometiendo su red internacional para ayudar en cualquier imprevisto que pueda surgir después de que la carrera haya comenzado.</w:t>
            </w:r>
          </w:p>
          <w:p>
            <w:pPr>
              <w:ind w:left="-284" w:right="-427"/>
              <w:jc w:val="both"/>
              <w:rPr>
                <w:rFonts/>
                <w:color w:val="262626" w:themeColor="text1" w:themeTint="D9"/>
              </w:rPr>
            </w:pPr>
            <w:r>
              <w:t>Susie es una mujer inspiradora y representa muchas de las cualidades que han sido fundamentales para el éxito de DHL Express en nuestro propia trayectoria internacional, ha dicho Ken Allen, CEO de DHL Express. Ella tiene una pasión desenfrenada por lo que hace, tiene el deseo de conquistar continuamente nuevas fronteras y reconoce que la preparación minuciosa y diligente es la clave para un gran rendimiento. El hecho de que los navegantes crucen la línea de meta en 2019 - 50 años después de que los tres fundadores de DHL completaran su primera entrega desde San Francisco a Honolulu - hace que esta asociación sea aún más especial y simbólica para todos en nuestra compañía. Nuestros 90.000 empleados en todo el mundo estarán animando a Susie durante todo el camino, con la esperanza de que su coraje, determinación y habilidades le lleven en cabeza a la línea de meta en 2019.</w:t>
            </w:r>
          </w:p>
          <w:p>
            <w:pPr>
              <w:ind w:left="-284" w:right="-427"/>
              <w:jc w:val="both"/>
              <w:rPr>
                <w:rFonts/>
                <w:color w:val="262626" w:themeColor="text1" w:themeTint="D9"/>
              </w:rPr>
            </w:pPr>
            <w:r>
              <w:t>Estoy encantada de dar la bienvenida a bordo a DHL y de contar con el apoyo de una compañía global en esta vuelta al mundo, ha dicho Susie Goodall. Es reconfortante saber que estás en buenas manos durante todo el camino. Espero con interés el desarrollo de la relación en curso con DHL y poder celebrar nuestros logros a mi regreso.</w:t>
            </w:r>
          </w:p>
          <w:p>
            <w:pPr>
              <w:ind w:left="-284" w:right="-427"/>
              <w:jc w:val="both"/>
              <w:rPr>
                <w:rFonts/>
                <w:color w:val="262626" w:themeColor="text1" w:themeTint="D9"/>
              </w:rPr>
            </w:pPr>
            <w:r>
              <w:t>La Golden Globe Race estará compuesta por 30 navegantes, que competirán a lo largo de más de 30.000 millas (48.000 kilómetros). Recreará la primera circunnavegación sin escalas del mundo, realizada por Sir Robin Knox-Johnston, en la Sunday Global Globe Yacht Race en 1968/69. Los navegantes saldrán de Plymouth en el Reino Unido, el 30 de junio de 2018, sin parar alrededor del mundo a través de los cinco Grandes Cabos y volverán a Plymouth a mediados de 2019. Los competidores participarán sin tecnología moderna ni ayudas a la navegación y deberán utilizar barcos similares a los utilizados por Sir Robin Knox-Johnston en la carrera original.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https://www.notasdeprensa.es/dhl-ayuda-a-la-pionera-navegante-susie-goodall-a-conquistar-nuevas-fronteras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Nautica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