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Alicante el 21/05/2019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Desatascos AlmanExpress da un paso más en su expansión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empresa de Albacete sigue creciendo con expectativas altas sobre su futuro en el sector de la pocería y el desatasco ampliándose en nuevas provincias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empresa de poceros, Desatascos Almanexpress, ha dado un salto de calidad tras hacerse con otra zona más para el trabajo que realizan, ya no solo en Albacete y Valencia, sino que ahora también operan en Alicante y Murcia. Este hecho les ha llevado a conseguir más medios, tanto humanos como técnicos, para seguir con esa expansión que desde la directiva ya tenían en mente años atrás y que ahora han visto materializarse de manera crucial.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Así pues, Tony, quien lleva la manija de la parte técnica de los desatascos y es el empleado que más tiempo lleva a los mandos de un camión-cuba en la Comunidad Valenciana  explica que "se nota la buena mano y el desempeño de los chicos que hacen la publicidad, estamos trabajando a buen ritmo y casi sin parar. Además los chicos nuevos que estamos formando para llevar a cabo los desatascos lo están haciendo bien y esos resultados son los que a la larga tienen que verse a final de mes". Y es que esos resultados que comenta Toni serán sus nóminas y claro está, cuanto mejor se haga el trabajo y más se gane, mayor puede ser su recompensa monetaria.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 es que no solo lo nota en el bolsillo Tony, ya que también lo ve en su tiempo el cual se está llenando de trabajo y menos ocio por si tiene algún desplazamiento más largo de lo normal. "Ahora me estoy moviendo por la zona de Murcia, aquí son muchas las limpiezas de fosas septicas y desatascos que realizamos y aunque los trabajadores que han entrado son bastante buenos, también me toca a mí ir a Alhama de Murcia o la Ribera de Molina", espeta Tony, "no me molesta ir y hacer el trabajo, pero hay veces que preferiría estar más cerca de casa, aunque es mejor que cuando trabajaba haciendo estos servicios de desatascos en Toledo".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Pero Tony no desmerece a su trabajo, el cual lo ve como algo reconfortante cuando observa a los clientes aliviados. "Lo mejor de este trabajo es que se ven resultados rápidos si la gente tiene problemas y si es por un atasco, el sacar todo el agua de la zona y limpiar el desatasco es verles la cara de alegría porque ya no hay agua o lodo, esto se ve bien cuando haces este trabajo en municipios distintos a las capitales, aunque también tengo buenos reconocimientos al haber hecho alguna limpieza de fosa septica en Alicante o algún desatasco de arqueta en Albacete", replica el trabajador, feliz por la nueva situación de la empresa que espera beneficios en los siguientes trimestres del año.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raul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https://www.notasdeprensa.es/desatascos-almanexpress-da-un-paso-mas-en-su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Bricolaje Valencia Castilla La Mancha Murcia Emprendedores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