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Desarticulado un grupo dedicado al robo de contenedores de ropa usada ubicados en la vía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- 12 personas han sido arrestadas por sustraer en varias comunidades autónomas contenedores con ropa donada por ciudadanos</w:t>
            </w:r>
          </w:p>
          <w:p>
            <w:pPr>
              <w:ind w:left="-284" w:right="-427"/>
              <w:jc w:val="both"/>
              <w:rPr>
                <w:rFonts/>
                <w:color w:val="262626" w:themeColor="text1" w:themeTint="D9"/>
              </w:rPr>
            </w:pPr>
            <w:r>
              <w:t>	- Los detenidos, tras vaciar los contenedores robados, llegaban a pintarlos para hacerlos pasar como propios y reubicarlos en otros emplazamientos</w:t>
            </w:r>
          </w:p>
          <w:p>
            <w:pPr>
              <w:ind w:left="-284" w:right="-427"/>
              <w:jc w:val="both"/>
              <w:rPr>
                <w:rFonts/>
                <w:color w:val="262626" w:themeColor="text1" w:themeTint="D9"/>
              </w:rPr>
            </w:pPr>
            <w:r>
              <w:t>	- Los agentes han recuperado cerca de 60 toneladas de ropa en un centro logístico de Granada, desde donde habrían sido enviadas a Marruecos</w:t>
            </w:r>
          </w:p>
          <w:p>
            <w:pPr>
              <w:ind w:left="-284" w:right="-427"/>
              <w:jc w:val="both"/>
              <w:rPr>
                <w:rFonts/>
                <w:color w:val="262626" w:themeColor="text1" w:themeTint="D9"/>
              </w:rPr>
            </w:pPr>
            <w:r>
              <w:t>	25-marzo-2015.- Agentes de la Policía Nacional han desarticulado un grupo organizado dedicado al robo de contenedores de ropa usada ubicados en la vía pública. 12 personas han sido arrestadas y dos más imputadas por sustraer en varias comunidades autónomas contenedores con ropa donada por ciudadanos. Los detenidos, tras vaciar los contenedores robados, llegaban a pintarlos para hacerlos pasar como propios y reubicarlos en otros emplazamientos. Los agentes han recuperado cerca de 60 toneladas de ropa en un centro logístico de Granada, desde donde habrían sido enviadas a Marruecos.</w:t>
            </w:r>
          </w:p>
          <w:p>
            <w:pPr>
              <w:ind w:left="-284" w:right="-427"/>
              <w:jc w:val="both"/>
              <w:rPr>
                <w:rFonts/>
                <w:color w:val="262626" w:themeColor="text1" w:themeTint="D9"/>
              </w:rPr>
            </w:pPr>
            <w:r>
              <w:t>	La investigación comenzó en marzo del pasado año. Una llamada a la comisaría de Alzira (Valencia) alertaba de que dos individuos a bordo de una furgoneta estaban sustrayendo ropa de varios contenedores ubicados en la vía pública. Una patrulla de la Policía Nacional interceptó la furgoneta y detuvo a sus dos ocupantes como presuntos autores de robo con fuerza. Dos meses más tarde, otra patrulla detuvo a otras dos personas que transportaban más de una tonelada de ropa también presuntamente sustraída en las localidades valencianas de Alzira, Algemesí y Benifaió.</w:t>
            </w:r>
          </w:p>
          <w:p>
            <w:pPr>
              <w:ind w:left="-284" w:right="-427"/>
              <w:jc w:val="both"/>
              <w:rPr>
                <w:rFonts/>
                <w:color w:val="262626" w:themeColor="text1" w:themeTint="D9"/>
              </w:rPr>
            </w:pPr>
            <w:r>
              <w:t>	Contenido y continente</w:t>
            </w:r>
          </w:p>
          <w:p>
            <w:pPr>
              <w:ind w:left="-284" w:right="-427"/>
              <w:jc w:val="both"/>
              <w:rPr>
                <w:rFonts/>
                <w:color w:val="262626" w:themeColor="text1" w:themeTint="D9"/>
              </w:rPr>
            </w:pPr>
            <w:r>
              <w:t>	Paralelamente, los investigadores lograron ubicar una nave industrial de Manises (Valencia) que sirvía como primer centro de almacenaje de la ropa usada robada del interior de los contenedores, principalmente de la Comunidad Valenciana, pero también en ocasiones de Castilla-La Mancha. Los agentes también descubrieron que tres personas serían las encargadas del control dicha nave. Estos individuos también se encargarían del robo físico de los contenedores, que completaban en cuestión de minutos, siguiendo rutas establecidas. En ocasiones, los miembros del grupo organizado robaban además de la ropa el contenedor y llegaban a utilizarlo como propio; es decir, lo pintaban de un color característico, le adherían pegatinas y lo situaban en diferentes calles, sin contar con ningún tipo de permiso municipal.</w:t>
            </w:r>
          </w:p>
          <w:p>
            <w:pPr>
              <w:ind w:left="-284" w:right="-427"/>
              <w:jc w:val="both"/>
              <w:rPr>
                <w:rFonts/>
                <w:color w:val="262626" w:themeColor="text1" w:themeTint="D9"/>
              </w:rPr>
            </w:pPr>
            <w:r>
              <w:t>	Cuando la nave de Manises se llenaba de ropa, un camión de transporte trasladaba la mercancía a otros dos almacenes sitos en la localidad de Humanes (Madrid). Finalmente, toda la ropa robada era trasladada de los tres almacenes del primer nivel hasta una nave industrial en Atarfe (Granada), donde se clasificaban todas las prendas sustraídas. Desde este centro logístico, controlado por dos hermanos, toneladas de ropa eran enviadas a Marruecos, destino final.</w:t>
            </w:r>
          </w:p>
          <w:p>
            <w:pPr>
              <w:ind w:left="-284" w:right="-427"/>
              <w:jc w:val="both"/>
              <w:rPr>
                <w:rFonts/>
                <w:color w:val="262626" w:themeColor="text1" w:themeTint="D9"/>
              </w:rPr>
            </w:pPr>
            <w:r>
              <w:t>	Recuperadas cerca de 60 toneladas de ropa</w:t>
            </w:r>
          </w:p>
          <w:p>
            <w:pPr>
              <w:ind w:left="-284" w:right="-427"/>
              <w:jc w:val="both"/>
              <w:rPr>
                <w:rFonts/>
                <w:color w:val="262626" w:themeColor="text1" w:themeTint="D9"/>
              </w:rPr>
            </w:pPr>
            <w:r>
              <w:t>	El operativo final ha permitido detener a cuatro miembros de la organización e imputar a uno más en Manises, detener a cuatro más en Atarfe e imputar a una persona más en Madrid. En los registros de las naves industriales, los investigadores se han incautado de cerca de 60 toneladas de ropa robada, cinco contenedores robados y que estaban siendo pintados para utilizarlos ilegalmente, herramientas como taladros para fracturar los candados de los contenedores originales y pegatinas para los contenedores que simulaban ser de empresas.</w:t>
            </w:r>
          </w:p>
          <w:p>
            <w:pPr>
              <w:ind w:left="-284" w:right="-427"/>
              <w:jc w:val="both"/>
              <w:rPr>
                <w:rFonts/>
                <w:color w:val="262626" w:themeColor="text1" w:themeTint="D9"/>
              </w:rPr>
            </w:pPr>
            <w:r>
              <w:t>	La operación ha sido desarrollada por agentes del Grupo de Delitos Tecnológicos de la Brigada Provincial de Policía Judicial de la Jefatura Superior de Policía de Valencia, agentes del Grupo de Robos de la Brigada Provincial de Policía Judicial de Granada, en colaboración con el Grupo de Robos de la Comisaría General de Policía Judicial y agentes de la Comisaría de Alzira.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https://www.notasdeprensa.es/desarticulado-un-grupo-dedicado-al-robo-de_1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