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Deliveroo y Mobeo firman acuerdo: los Bicipicnics darán de qué hablar esta primavera-verano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Bicis y comida ¿qué más se puede pedir en una primavera? En eso han pensado Mobeo y Deliveroo.  El cliente decidirá si desea recibir la comida junto a las bicis o si prefiere que un rider de Deliveroo a una hora y sitio acordado llegue con ella al punto de encuentro. El usuario solo tendrá que sacar la comida y extenderla en su esterilla. Todo por un precio de pack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 explica el Director General de Mobeo Álvaro Ventura, una actividad que une dos de las tradiciones símbolo del buen tiempo:  paseos en bici y comida al aire libre. Tres horas para compartir con familia y amigos, aprovechando las ventajas de estar en una ciudad de cielos azules.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entusiasmados con este acuerdo de colaboración ya que, con la capacidad logística y el cuidado por los detalles de Deliveroo, podremos tener una mayor escala, variedad y calidad  en el servicio de bicipicnic que llevamos realizando desde hace 2 años desde nuestro espacio en Matadero Madrid”- afirmó Ventura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CEO de Deliveroo, Diana Morato ha indicado que “gracias a iniciativas como esta con Mobeo, los foodies pueden aunar su pasión por la comida con el medio de transporte más saludable y divertido. Bicipicinic es una experiencia entretenida que permitirá disfrutar de la capital de una forma diferente y reponer fuerzas en lugares espectaculares con comida de calidad”.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Bicipicnic incluye todo lo dicho por 19€ en el caso de los adultos, 10€ para niños y 6€ en el caso de bebés, esto último para instalar los accesorios que la familia requiera (sillas, o remolques) para llevar a los más pequeños. Para grupos iguales o superiores a 5 personas se aplica 6% de descuento a la factura total. La contratación de la actividad puede hacerse en la web de Mobeo.es, por teléfono (+34 911138019), correo electrónico info@mobeo.es, o en la sede de Mobeo dentro de Matadero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Bicipicnic puede transformarse también en una ruta guiada, con un suplemento de 95€ por grupo mínimo de 3 personas y máximo de 15 personas . Para profesionales del turismo, agencias de viajes o productoras de eventos, existen tarifas especiales y la capacidad de hacer actividades con mayor variedad.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Inicialmente el radio de acción del Bicipicnic será Madrid Río y sus alrededores, sin embargo, a finales de Mayo , los madrileños podrán seleccionar en la web de Mobeo que el punto de salida sea cercano al Retiro.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Equipo Mobeo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911 138 019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https://www.notasdeprensa.es/deliveroo-y-mobeo-firman-acuerdo-los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Turismo Emprendedores Restauración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