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Dani Parreño presenta su primer single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carismático exconcursante de "La Voz kids" Dani Parreño, presenta su primer single de la mano de Maria Teresa Campos 
en el incombustible programa musical "Qué tiempo tan feliz".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Han pasado varios meses desde que terminó "La Voz Kids" y algunos exconcursantes como Dani Parreño quieren dedicarse a la música y sin vacilar.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nadie pasa desapercibida su especial manera de interpretar, sus cualidades vocales y su desparpajo ante las cámaras.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fin de semana será un fin de semana diferente para Dani, con sólo 14 años presentará su primer single "Cuenta los sueños" de la mano de una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las grandes de la televisión, Maria Teresa Campos, que le brindará la oportunidad de plasmar su trabajo el domingo 21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trabajo que ha sido elaborado por uno de los cantantes que trabajan con asiduidad en el programa musical, Jon Allende, el encargado de componer y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producir este tema con aires alegres y sin renunciar al estilo pop.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 contado con la colaboración de músicos de primer nivel, tales como Gregory Carrero, Manuel Contreras (estudios Macs Player) o Jose Villar (Extreme Music).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"Cuenta los sueños" una canción optimista que nos empuja hacia la libertad de expresión y a contar lo que nos está pasando un día cualquiera. Sin duda un buen comienzo para un cantante que apunta maneras y que seguro dará mucha guerra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Y Contar muchos mas sueños es lo que Dani pretende, pues ya está inmerso en la grabación de su primer disco, que contará con diferentes autores, estilos variados y también músicos con mayúsculas.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"Cuenta los sueños" ya se puede reservar en plataforma digital. Amazon da la oportunidad de hacerte con él por solo por 0,99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http://www.amazon.es/Cuenta-los-sue%C3%B1os-Dani-Parre%C3%B1o/dp/B00NJGU1Z6/ref=sr_1_1?ie=UTF8 and qid=1411067626 and sr=8-1 and keywords=dani+parre%C3%B1o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del 20 de septiembre, plataformas como Itunes o Google Play se unirán a la venta del nuevo single de Dani Parreño.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 cuadrado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Dani Parreño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https://www.notasdeprensa.es/dani-parreno-presenta-su-primer-single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Música Televisión y Radio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