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Cuentos originales y de todos los tiempos en el Bosque de Fantasías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Descubre el único bosque poblado de fantasías y seres imaginarios, y diviértete aprendiendo con historias para niños pequeños y grandes.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Bosque de las Fantasías nace con la intención de ofrecer a todas aquellas personas interesadas por la literatura infantil, un contenido original, sin ningún coste y casi inédito en ningún espacio ya sea físico o interactivo.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El Bosque de las Fantasías es mucho más. Es un espacio de ocio educativo, en el cual podréis encontrar, además de cuentos, poemas o microcuentos originales, biografías de autores, actividades para realizar en familia los fines de semana, o contenidos clásicos adaptados de todos los tiempos. La Cenicienta, Blancanieves, Dumbo… o fábulas como La Cigarra y la Hormiga, no pueden faltar en nuestro bosque, por ser la base de la literatura infantil tradicional, y el germen de las fantasías de los niños de tan diversas generaciones.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 pretende ser un espacio de cooperación, y por ello, tenemos distintas actividades como nuestro denominado Cuento Colectivo, que lanzamos cada cierto tiempo, basado en las historias encadenadas escritas por muchas personas a un tiempo. El objetivo es construir cuentos, tejidos por cada uno de los seguidores de la página, dotados de la máxima riqueza colaborativa y multicultural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Ofrecemos, asimismo, la posibilidad de que los más pequeños demuestren sus dotes artísticas e imaginativas enviándonos sus cuentos, que publicamos con todo el cariño del mundo en nuestra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El Bosque de las Fantasías es una opción de entretenimiento familiar que pretende fomentar la lectura y la imaginación, y sobre todo, ofrecer una alternativa sana y original, en este mundo dominado por el uso de internet y redes sociales.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Falcón Ruiz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https://www.notasdeprensa.es/cuentos-originales-y-de-todos-los-tiempos-en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Literatura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