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Cuatro delegaciones de TSB se convierten en espacio cardiovascular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sedes de Barberà, Castellbisbal, Madrid y Valencia cuentan desde este año con un desfibrilador externo semiautomático (DESA). En colaboración con Cruz Roja, TSB ha formado a un equipo de empleados en reanimación cardiopulmonar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delegaciones de TSB Barberà, Castellbisbal, Madrid y Valencia, se han convertido recientemente en Espacio Cardioprotegido. Estas instalaciones cuentan desde ahora con un Desfibrilador Externo Semiautomático (DESA) para usar en caso de urgencia por parada cardiorrespiratoria a cargo de personal no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colaboración con Cruz Roja Española, TSB ha formado a un total de 28 empleados en Reanimación Cardiopulmonar y Soporte Vital Básico. Y es que el 80 % de las paradas cardíacas son reversibles si se interviene en los primeros minutos utilizando un desfibrilador y acompañadas de las maniobras básicas de resucitación cardiopulmonar.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TSB se une a la iniciativa de disponer de un desfibrilador por normativa en espacios con una alta concentración de usuarios o en los que se practiquen actividades de riesgo.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TSB pretende mejorar la seguridad, la salud y el bienestar de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TSBTSB es una empresa fundada en 1967 y ya consolidada en el sector como red nacional desde 1980. Casi 20 años después, inicia rutas mercantiles a Portugal y en 2004 empieza su expansión internacional. En 2010 pasa a ser operador integral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Posee una completa red de 52 delegaciones y 18 centros logísticos conectados de forma permanente a través de plataformas tecnológicas. También una amplia red de corresponsales y especialistas en transporte de mercancías y logística, y son expertos en el transporte de carga internacional por vía aérea, terrestre, y marítima.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ofrece logística a medida y servicios de externacionalización, incluido el almacenamiento, acondicionamiento, recogida y embalaje en rutas por España, Andorra, Portugal, Italia, Francia, Suiza e Irlanda.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una flota de 950 vehículos, 220 de ellos son de gran tonelaje, unas instalaciones de 150.000 m2 y genera más de 1.000 empleos directos en toda la península. Sede central está en Barberà del Vallés (Barcelona).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información:María José VacasPrensa Wearecentricprensa@wearecentric.com616078204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Vacas Roldán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616078204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https://www.notasdeprensa.es/cuatro-delegaciones-de-tsb-se-convierten-en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