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CréditoSí lanza una campaña para ayudar a los indecisos estas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cuartas partes de los españoles que tienen pensado viajar esperan al verano para reservar sus vacaciones, según el Observatur. Muchos esperan intentando conseguir alguna promoción de última hora o para ajustar el coste de sus vacaciones a su presupuesto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Solo un 25% de los españoles que tienen pensado viajar en verano realiza la reserva antes de la época estival. Según un estudio realizado por Observatur, la mayoría de los que viajarán estas vacaciones han esperado hasta el último momento para contratar sus reservas. Aunque el español promedio planea con al menos 2 meses de antelación sus vacaciones (el 94% de los que viajan ya tenían decidido su destino en el mes de junio), gran parte de esta decisión radica en las posibilidades económicas de la familia, que muchas veces son limitadas y que puede llegar a no cumplirse por falta de dinero.</w:t>
            </w:r>
          </w:p>
          <w:p>
            <w:pPr>
              <w:ind w:left="-284" w:right="-427"/>
              <w:jc w:val="both"/>
              <w:rPr>
                <w:rFonts/>
                <w:color w:val="262626" w:themeColor="text1" w:themeTint="D9"/>
              </w:rPr>
            </w:pPr>
            <w:r>
              <w:t>Las vacaciones, además de ser un antídoto para el estrés, son fundamentales para tener una buena salud física y mental. Para aquellos españoles que desean realizar un viaje durante este verano y se ven imposibilitados por cuestiones económicas, existen múltiples opciones de financiamiento que permiten obtener minicréditos con facilidad y flexibilidad.</w:t>
            </w:r>
          </w:p>
          <w:p>
            <w:pPr>
              <w:ind w:left="-284" w:right="-427"/>
              <w:jc w:val="both"/>
              <w:rPr>
                <w:rFonts/>
                <w:color w:val="262626" w:themeColor="text1" w:themeTint="D9"/>
              </w:rPr>
            </w:pPr>
            <w:r>
              <w:t>Una de estas empresas es CréditoSí, la cual lanza una campaña de préstamo gratis para poder viajar estas vacaciones. Del 13 al 21 de agosto se podrá disfrutar de un primer minicrédito gratis de una forma sencilla y con atención personalizada para resolver cualquier duda.</w:t>
            </w:r>
          </w:p>
          <w:p>
            <w:pPr>
              <w:ind w:left="-284" w:right="-427"/>
              <w:jc w:val="both"/>
              <w:rPr>
                <w:rFonts/>
                <w:color w:val="262626" w:themeColor="text1" w:themeTint="D9"/>
              </w:rPr>
            </w:pPr>
            <w:r>
              <w:t>En 3 sencillos pasos es posible disfrutar de un microcrédito y poder hacer realidad esas anheladas vacaciones, sin importar cuál sea el destino. Solo es necesario decidir la cantidad que se necesita y cuando se va a devolver, rellenar un formulario de solicitud y recibir el anticipo directo en la cuenta.</w:t>
            </w:r>
          </w:p>
          <w:p>
            <w:pPr>
              <w:ind w:left="-284" w:right="-427"/>
              <w:jc w:val="both"/>
              <w:rPr>
                <w:rFonts/>
                <w:color w:val="262626" w:themeColor="text1" w:themeTint="D9"/>
              </w:rPr>
            </w:pPr>
            <w:r>
              <w:t>Además, para aquellos que ya son clientes, CréditoSí ofrece un 40% de descuento disponible de inmediato en su área de clientes. La campaña tiene además descuentos de hasta el 30% paraextensiones de créditos abiertos, todo vigente hasta el 21 de agosto del 2018.</w:t>
            </w:r>
          </w:p>
          <w:p>
            <w:pPr>
              <w:ind w:left="-284" w:right="-427"/>
              <w:jc w:val="both"/>
              <w:rPr>
                <w:rFonts/>
                <w:color w:val="262626" w:themeColor="text1" w:themeTint="D9"/>
              </w:rPr>
            </w:pPr>
            <w:r>
              <w:t>Para obtener más información sobre esta y otras promociones en microcréditos, se puede contactar con CréditoSí llamando al 930 185 200 de lunes a viernes de 9.00 h a 19.00 h y sábados de 10:00 h a 13:00 h, mediante el correo electrónico info@creditosi.com, o a través de sus redes sociales, Facebook, Twitter, Instagram y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Atención al cliente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930 185 200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https://www.notasdeprensa.es/creditosi-lanza-una-campana-para-ayudar-a-los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