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Crediteria.es, el nuevo comparador de préstamos dispuesto a revolucionar el mercado de los créditos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Crediteria.es es un nuevo comparador de micropréstamos online que en apenas un clic hace una comparativa de decenas de empresas prestamistas para que el usuario pueda elegir el crédito que mejor se ajusta a sus necesidades económicas. Una herramienta clave para conseguir dinero sin salir de casa y en tiempo récord que además aporta seguridad y fiabilidad a este mercado. Portales como Prestameria.es, Comparadorprestamos.com y Miprimerprestamo.es también se suman a la tendencia de facilitar dinero urgente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Crediteria facilita en una sola página el acceso a la información de decenas de préstamos para conseguir dinero rápido y fácil para que se solucionen imprevistos o para que se hagan realidad aquellos sueños que precisan de una determinada cantidad de dinero en un momento dado. El usuario puede encontrar todo lo que necesita saber antes de contratar un crédito rápido en un solo clic: características y comisiones, tipos de interés, plazos de amortización, etcétera. Y por supuesto, cuál es la mejor opción para él entre todas las disponibles. No existen productos mejores que otros, simplemente hay que encontrar el que mejor se ajusta a la situación personal de cada uno.</w:t>
            </w:r>
          </w:p>
          <w:p>
            <w:pPr>
              <w:ind w:left="-284" w:right="-427"/>
              <w:jc w:val="both"/>
              <w:rPr>
                <w:rFonts/>
                <w:color w:val="262626" w:themeColor="text1" w:themeTint="D9"/>
              </w:rPr>
            </w:pPr>
            <w:r>
              <w:t>Solicitar un crédito rápido, una tendencia que va en aumento en EspañaLos créditos rápidos son un producto pensado para conseguir dinero urgente para atender un imprevisto, como la reparación del vehículo, la compra de un electrodoméstico, el pago de una multa o la llegada de una factura inesperada.</w:t>
            </w:r>
          </w:p>
          <w:p>
            <w:pPr>
              <w:ind w:left="-284" w:right="-427"/>
              <w:jc w:val="both"/>
              <w:rPr>
                <w:rFonts/>
                <w:color w:val="262626" w:themeColor="text1" w:themeTint="D9"/>
              </w:rPr>
            </w:pPr>
            <w:r>
              <w:t>Actualmente es muy fácil resolver una necesidad puntual de falta de liquidez, incluso sin nómina o estando en ASNEF, se puede solicitar un crédito rápido online y obtener el dinero que se necesita en cuestión de minutos.</w:t>
            </w:r>
          </w:p>
          <w:p>
            <w:pPr>
              <w:ind w:left="-284" w:right="-427"/>
              <w:jc w:val="both"/>
              <w:rPr>
                <w:rFonts/>
                <w:color w:val="262626" w:themeColor="text1" w:themeTint="D9"/>
              </w:rPr>
            </w:pPr>
            <w:r>
              <w:t>De hecho, cada vez son más los españoles que recurren a esta vía para buscar financiación de una forma ágil y sencilla. Cada año se suman nuevas entidades prestamistas que ofrecen préstamos rápidos y a la hora de solicitar un crédito se encuentran un abanico de posibilidades que hacen plantearse cuál es la mejor opción para el préstamo que se busca.</w:t>
            </w:r>
          </w:p>
          <w:p>
            <w:pPr>
              <w:ind w:left="-284" w:right="-427"/>
              <w:jc w:val="both"/>
              <w:rPr>
                <w:rFonts/>
                <w:color w:val="262626" w:themeColor="text1" w:themeTint="D9"/>
              </w:rPr>
            </w:pPr>
            <w:r>
              <w:t>Un comparador de préstamos online como el de Crediteria.es permitirá escoger según la cantidad de dinero y tiempo que se quiera disponer, el préstamo que más se adecúa a las necesidades, incluso se podrán ver todas las ofertas de préstamos gratis para nuevos clientes.</w:t>
            </w:r>
          </w:p>
          <w:p>
            <w:pPr>
              <w:ind w:left="-284" w:right="-427"/>
              <w:jc w:val="both"/>
              <w:rPr>
                <w:rFonts/>
                <w:color w:val="262626" w:themeColor="text1" w:themeTint="D9"/>
              </w:rPr>
            </w:pPr>
            <w:r>
              <w:t>¿Cómo funciona Crediteria.es?Conseguir préstamos de dinero rápido utilizando el comparador de Crediteria.es es muy sencillo. Solo hay que seleccionar la cantidad de dinero deseada y el plazo de devolución, el comparador analiza la oferta de créditos rápidos para proponer la mejor opción. El usuario selecciona el mejor préstamo y al pinchar es redirigido a la página del prestamista donde realiza la solicitud. Una vez la solicitud sea aprobada, el dinero estará en la cuenta bancaria del solicitante en menos de 24 horas.</w:t>
            </w:r>
          </w:p>
          <w:p>
            <w:pPr>
              <w:ind w:left="-284" w:right="-427"/>
              <w:jc w:val="both"/>
              <w:rPr>
                <w:rFonts/>
                <w:color w:val="262626" w:themeColor="text1" w:themeTint="D9"/>
              </w:rPr>
            </w:pPr>
            <w:r>
              <w:t>Además, un comparador de préstamos como el de Crediteria.es facilita información objetiva y veraz sobre los préstamos rápidos que ofrecen empresas legítimas y las condiciones específicas de cada uno de ellos.</w:t>
            </w:r>
          </w:p>
          <w:p>
            <w:pPr>
              <w:ind w:left="-284" w:right="-427"/>
              <w:jc w:val="both"/>
              <w:rPr>
                <w:rFonts/>
                <w:color w:val="262626" w:themeColor="text1" w:themeTint="D9"/>
              </w:rPr>
            </w:pPr>
            <w:r>
              <w:t>Comparadores de créditos, fórmula para ahorrar tiempo y esfuerzoLos usuarios están cada vez más abiertos a consultar condiciones y todo tipo de información sobre productos bancarios a través de Internet. En parte esto ha sido posible gracias a los comparadores.</w:t>
            </w:r>
          </w:p>
          <w:p>
            <w:pPr>
              <w:ind w:left="-284" w:right="-427"/>
              <w:jc w:val="both"/>
              <w:rPr>
                <w:rFonts/>
                <w:color w:val="262626" w:themeColor="text1" w:themeTint="D9"/>
              </w:rPr>
            </w:pPr>
            <w:r>
              <w:t>Portales como Crediteria.es, Prestameria.es, Comparadorprestamos.com y Miprimerprestamo.es permiten ahorrar tiempo y esfuerzo en la búsqueda de micropréstamos, mostrando la oferta de créditos con información detallada sobre las principales características de cada producto sin tener que desplazarse hasta la oficina de ninguna entidad.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MENESES SANTIRSO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615427571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https://www.notasdeprensa.es/crediteria-es-el-nuevo-comparador-de-prestamos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