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de adopción de mascotas según Mascota Planet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muchas las personas que esta Navidad 2019 deciden sorprender a sus seres queridos regalando una preciosa mascota. Llegan las cartas a Papá Noel donde los más pequeños muestran sus grandes deseos de pedir una mascota como regalo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#39;Esta Navidad no compres sueños, adóptalos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antes de finalizar el año se tiene la intención de comprar un perro o un gato en alguna tienda de mascotas, el mejor camino es adquirirlo sin ningún coste y realizando una bonita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 un total de 104.688 perros y 33179 gatos fueron abandonados en España. Sin tener en cuenta los animales exóticos que, en numerosas ocasiones, no tienen cabida en los refugios y protectoras, al ser animales más delicados en cuanto a cuidados y alimentación. El 30% de los perros abandonados se llevó a cabo en el primer cuatrimestre, una vez pasadas las navidades.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Mascota Planet aconsejan una adquirir un compromiso al tener una mascota, donde deben optar siempre por la adopción frente a la compra de animales. Las personas interesadas en adoptar, deben saber que las mascotas están desparasitadas, vacunadas contra la rabia e identificadas con microchip. Por lo que, esto facilita el proceso adopción en aquellas personas que tienen dudas sobre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de adopción según Mascota Planet: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Adoptar en el un momento vital donde se tenga más tiempo libre para acelerar su adaptación.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Terminará siendo un amigo, no forzar acercamientos.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un control en caso de que exista otra mascota, confirmando la existencia de una buena relación entre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una rutina será el mejor aliado para una adaptación prolífera.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un pienso que le guste y adecúe a su raza y tamaño.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protectoras de animales como Mundoanimalia o Animal Rescue se pueden encontrar miles de animales esperando a su adopción. Desde Mascota Planet se seguirá promoviendo durante esta campaña la adopción animales y combatir el número de mascota abandonadas.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Mascota Planet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https://www.notasdeprensa.es/consejos-de-adopcion-de-mascotas-segun-mascota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Mascotas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