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Murcia el 18/06/2018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Conociendo la tecnología BIM con ingenioostudio.es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Conviene definir correctamente estas siglas tan relevantes en la actualidad y que podrían generar cierta confusión BIM (Building Information Modeling)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una metodología de trabajo colaborativa para la concepción y gestión de todo tipo de proyectos de construcción, ya sea en el ámbito de la edificación, obra civil o industrial. Se trata pues de una herramienta que está revolucionando la forma de afrontar y ejecutar los proyectos constructivos, ya que abarca todas las fases del proceso, que van desde la concepción de la idea, la posterior transformación en un proyecto de ingeniería o arquitectura, producción y ejecución del mismo, incluyendo todos los elementos intervinientes como instalaciones, materiales, revestimientos y todo tipo de detalles que componen la complejidad de un proyecto de construcción.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herramienta que ofrece el mercado y que ya comienza a formar parte del habitual día a día de ingenieros y consultoras, permite tener un proyecto mejor concebido desde el principio, ya que todos los actores intervinientes en el mismo pueden colaborar y aportar para enriquecer el mismo, definiendo desde el comienzo los posibles problemas a solventar y dándoles solución en fase de proyecto, con todo lo que conlleva esto y el ahorro de costes que supone. El concepto anglosajón en la gestión de proyectos siempre ha estado avalado por la citada metodología ya que acertadamente se opta por dedicar más tiempo a la fase de proyecto, donde dar soluciones apropiadas a problemas concretos, definir materiales, elementos constructivos e instalaciones, constituyendo un prototipo digital en 3D aprobado por todos los participantes en el mismo y que es fácilmente accesible desde cualquier dispositivo en cualquier momento para consultar lo que fuera necesario, y como no, hacer las modificaciones pertinentes.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Conviene no olvidar el magnífico valor que puede aportar como herramienta de marketing y venta a los clientes, ya que se podrá ofrecer una virtualización de los trabajos a realizar ajustada 100% a la ejecución que se realizará en el futuro, optimizando los costes de oferta del producto y dando la opción al cliente de realizar los cambios que pueda considerar en tiempo real y según sus necesidades.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le debe dar la importancia que se merece a esta herramienta que seguro facilitará a todos los agentes que intervienen en la concepción de un proyecto el trabajo diario, implicando también a las administraciones para que no haya los tan temidos descuadres en el presupuesto inicial respecto al finalmente ejecutado. Desde http://ingenioostudio.es saben que todos saldrán beneficiados al utilizar esta tecnologia.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Botía Yáñez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Ingeniero Agrónomo y Director Consultora Ingenioo Studio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699389980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https://www.notasdeprensa.es/conociendo-la-tecnologia-bim-con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Innovación Tecnológica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