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Comunicae es seleccionado para la segunda fase del programa linkToStart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catalana participará en la 5ª edición del programa formativo y de acompañamiento que organiza la Fundación Inlea.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pasada semana se hizo pública la lista de los 35 proyectos que han accedido a la segunda fase del programa linktostart. La lista está formada por proyectos de base tecnológica de diferentes sectores que están conceptualizando la idea de negocio o lanzando su producto o servicio.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esta segunda fase la fundación Inlea ayuda a los proyectos seleccionados en las diferentes fases de la creación y consolidación de una start-up . Los proyectos que demuestren más implicación, capacidad de avance y mayor viabilidad tendrán acceso a la fase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Comunicae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Comunicae, plataforma online líder en España en envío y promoción de notas de prensa, ha superado recientemente los 20.000 receptores de noticias profesionales. Comunicae distribuye más de 1200 comunicados de prensa mensualmente de sus más de 8000 emisores registrados.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linkToStart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linktoStart es un completo programa formativo y de acompañamiento anual para emprendedores que quieren concretar una idea de negocio en Internet, o basada en software, en una empresa. Es un programa dirigido a emprendedores de toda España con el fin de que las empresas creadas tengan una mayor garantía de supervivencia, generen ocupación y lancen un producto o un servicio realmente innovador que aporte valor 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la Fundación Inlea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INLEA es una entidad sin ánimo de lucro de carácter internacional cuyos objetivos son promover la creación de empresas en el sector tecnológico mediante el fomento del espíritu emprendedor y la formación empresarial y tecnológica, y apoyar a las pequeñas y medianas empresas para que tengan un crecimiento sostenible en un entorno 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Cándido Blasco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600407966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https://www.notasdeprensa.es/comunicae-es-seleccionado-para-la-segunda-fase-del-programa-linktostart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