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201204/Shanghai el 30/04/2013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CommAuction.com lanza al mercado la primera plataforma de subastas on-line de commodities alimenticios.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plataforma de subastas on line dedicada 100% a alimentos y especializada en productos cárnicos, sera lanzada al mercado durante la feria internacional de SIAL CHINA 2013.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CommAuction S.A., Compañía Internacional de Alta Tecnología de Subastas de Alimentos con sede en Uruguay, dará a conocer su revolucionario Sitio web en SIAL CHINA 2013, “ www.commauction.com”. El evento se celebrará en el New Shanghai Exhibition Center del 7 al 9 de Mayo del 2013. CommAuction le invita a visitar su stand en el HALL N2 – Corredor B – Stand 27, N2B027, para una demostración en vivo y en directo y asi poder experimentar Subastas de Carne en tiempo real!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plataforma de subastas a través de Internet de CommAuction está específicamente diseñada para productos alimenticios como carnes. Tanto Compradores como Productores aumentan la competitividad a través de la eliminación de comerciantes e intermediarios. La satisfacción del cliente se logra fácilmente mediante el contacto directo entre Productores y Compradores. La plataforma de software de CommAuction garantiza un desplazamiento seguro y rápido de las mercancías, con todos los requisitos reglamentarios	establecidos y garantía de calidad, junto con las ventajas significativas de los precios en formato de subasta. Asimismo, el 8 de Mayo a las 11 AM, CEO, Conrado Beckerman realizará una presentación de 30 minutos en el Salón de Conferencias de SIAL titulada: “Ventajas de comprar y vender contenedores de carne On-Line”. Aún más, el stand de CommAuction será interactivo con sorteos digitales, que ofrecerán como gran premio una piedra amatista uruguaya de 5 Kilos.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Estarán presentes el Sr. Conrado Beckerman, CEO, el Sr. Gonzalo Mercader, Gerente General y Theresa Tang, Ejecutiva de Cuentas en China.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Conrado Beckerman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+86 1348 2178 645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https://www.notasdeprensa.es/commauctioncom-lanza-al-mercado-la-primera-plataforma-de-subastas-on-line-de-commodities-alimenticios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