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Comienza su andadura Miracom Digital, la nueva agencia del Grupo de comunicación Miracom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marca está especializada en la creación e implementación de estrategias de comunicación en entornos digitales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Miracom, anuncia hoy la puesta en marcha de su nueva agencia de comunicación Miracom Digital. Esta nueva marca se une a las ya existentes, Miracom Media, dedicada a la comunicación corporativa, y Comunica con vídeo, que ofrece servicios de comunicación audiovisual.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Miracom Digital, es una agencia especializada en la creación e implementación de estrategias de comunicación en entornos digitales, que permita la adaptación del modelo de negocio de las empresas a medios online. Para ello, según explica Fernando Mancha, Director del Grupo Miracom, “La nueva agencia trabaja proponiendo soluciones a la medida de cada compañía, que faciliten el posicionamiento, de forma competitiva, en los diferentes mercados a través de la transformación digital”.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nace con el objetivo de convertirse en socio estratégico en comunicación digital, con un equipo de once personas, especializadas en las áreas de marketing online: estrategia digital, diseño y desarrollo web, eCommerce, publicidad digital, social media, SEO, SEM, analítica y conversión web, y su adaptación a la gestión empresarial diaria. De esta forma, el equipo de Miracom Digital acompaña a sus clientes en los procesos de cambio y crecimiento en los entornos digitales, para encontrar juntos soluciones que incrementen su reputación de marca, les doten de sus propios atributos, y les diferencien de su competencia.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grupo Miracom Con casi 10 años de experiencia ofreciendo servicios de comunicación estratégicos a empresas de primer nivel como Nokia, Fundación Repsol, BAT, Palletways, Logisfashion o CBRE España, el grupo de comunicación Miracom, está especializado en comunicación estratégica y generación de contenidos de alto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de contacto:Miracom Media - Paloma Dueñas pduenas@miracom.es911 845 932 | 686 262 847Marqués de Monteagudo 22 Derecha - Planta 1ª,  28028  MADRIDCarrer dels Doctors Tiras i Pujol 9, 08034 BARCELONA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Paloma Dueñas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686262847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https://www.notasdeprensa.es/comienza-su-andadura-miracom-digital-la-nueva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Marketing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