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Aragón el 17/10/2018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Colaboración de la Fundación Aragón Social con Nature, centro especial de empleo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personas con discapacidad poseen una mayor dificultad a la hora de encontrar trabajo, por ello existen centros que ayudan al impulso y creación de trabajo para ellas. Un ejemplo es la Gestora de Servicios Integrales Nature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Fundación Aragón Social colabora con la Gestora de Servicios Integrales Nature. Se trata de un centro especial de empleo, sin ánimo de lucro, que ayuda a la inserción mediante trabajos para personas con minusvalía en Zaragoza. La unión con este centro es para el logro de objetivos de inserción laboral de personas con discapacidad.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servicios del Centro Especial de Empleo Nature serían los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Cumplir la Ley General de Discapacidad: ayudar a las empresas que cuentan con más de 50 trabajadores para que estos cumplan la Ley General de Discapacidad (L.G.D.). En ámbito laboral establece una cuota de reserva del 2% en favor del colectivo, siendo así un medio que ayuda a la integración en el mercado de trabajo ordinario a las personas con discapacidad.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Externalización de servicios: se trata de una modalidad muy atractiva para los empresarios, con la que se consigue una nueva relación entre cliente y proveedor, con una cooperación intensa. Los servicios que pueden externalizarse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Control de accesos, mercancías y personas, servicios de conserjería y recepción, control de garajes así como aparcamientos, asesoría laboral y jurídica, atención telefónica, limpieza y mantenimiento de instalaciones, servicios de jardinería o cualquier otro servicio que la empresa necesite.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Creación de enclaves laborales: proporcionar un contrato entre una empresa y un Centro Especial de Empleo (Empresa de empleo para personas con discapacidad) para la realización de obras y servicios relacionados con la actividad principal.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 empresa, pública o privada, con 50 o más trabajadores tiene la obligación de cumplir la L.G.D. (al menos un 2% sean trabajadores con discapacidad) y ofrecer ayuda para personas minusválidas. Solo se tiene en cuenta la plantilla, independientemente del número de centros de trabajo así como del tipo de contratación laboral.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cumplir con este requisito de la empresa? Los datos para contactar con la Fundación Aragón Social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Web: http://aragonsocial.com/centro-especial-empleo/Domicilio: Calle Felipe Sanclemente 8, 6º C. Zaragoza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Ramón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https://www.notasdeprensa.es/colaboracion-de-la-fundacion-aragon-social-con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Aragón Solidaridad y cooperación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