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COFIDIS te ofrece la posibilidad de  ganar la bici de Dani Navarro.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Cofidis Likes Ciclismo, la comunidad virtual que Cofidis ha creado para los amantes del ciclismo,  ofrece a sus fans la ocasión de ganar la bici de Dani Navarro, el corredor del Equipo Ciclista Cofidis. Se trata de uno de los concursos más importantes del año y para ganar solo hay un requisito imprescindible: ser fan de Cofidis Like Ciclismo. Si eres fan puedes participar en el sorteo.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“Cofidis Likes Ciclismo”, https://www.facebook.com/CiclistaCofidis, la comunidad virtual que Cofidis ha creado para los amantes del ciclismo, se encarga cada mes de lanzar interesantes promociones para sus fans de Facebook. Un contenido que convive, además, con propuestas de rutas para los amantes de este deporte, anuncios sobre nuevos modelos de bicicletas y las últimas noticias sobre eventos relacionados con el ciclismo amateur y profesional.</w:t>
            </w:r>
          </w:p>
          <w:p>
            <w:pPr>
              <w:ind w:left="-284" w:right="-427"/>
              <w:jc w:val="both"/>
              <w:rPr>
                <w:rFonts/>
                <w:color w:val="262626" w:themeColor="text1" w:themeTint="D9"/>
              </w:rPr>
            </w:pPr>
            <w:r>
              <w:t>	Este mes Cofidis Likes Ciclismo ofrece a sus fans la ocasión de ganar la bici de Dani Navarro, el corredor del Equipo Ciclista Cofidis. Se trata de uno de los concursos más importantes del año y para ganar solo hay un requisito imprescindible: ser fan de Cofidis Like Ciclismo. Si eres fan puedes participar en el sorteo. El ganador se llevará la bicicleta con la que Dani Navarro correrá la Vuelta España, una bicicleta de alta competición de la marca Look.</w:t>
            </w:r>
          </w:p>
          <w:p>
            <w:pPr>
              <w:ind w:left="-284" w:right="-427"/>
              <w:jc w:val="both"/>
              <w:rPr>
                <w:rFonts/>
                <w:color w:val="262626" w:themeColor="text1" w:themeTint="D9"/>
              </w:rPr>
            </w:pPr>
            <w:r>
              <w:t>	Un premio con un alto valor económico y sentimental que cualquiera que se considere amante de este deporte querrá disfrutar, y una muestra más de la apuesta que Cofidis hace cada día por el ciclismo y sus seguidores. Si quieres participar, entra en  http://basicfront.easypromosapp.com/p/163556. Tienes 23 días para conseguir la bici de Dani Navarro. </w:t>
            </w:r>
          </w:p>
          <w:p>
            <w:pPr>
              <w:ind w:left="-284" w:right="-427"/>
              <w:jc w:val="both"/>
              <w:rPr>
                <w:rFonts/>
                <w:color w:val="262626" w:themeColor="text1" w:themeTint="D9"/>
              </w:rPr>
            </w:pPr>
            <w:r>
              <w:t>	La promoción empezó el pasado sábado , día 23 de agosto y está activa en Facebook.</w:t>
            </w:r>
          </w:p>
          <w:p>
            <w:pPr>
              <w:ind w:left="-284" w:right="-427"/>
              <w:jc w:val="both"/>
              <w:rPr>
                <w:rFonts/>
                <w:color w:val="262626" w:themeColor="text1" w:themeTint="D9"/>
              </w:rPr>
            </w:pPr>
            <w:r>
              <w:t>	https://www.facebook.com/CiclistaCofidis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Heidi Güells</w:t>
      </w:r>
    </w:p>
    <w:p w:rsidR="00C31F72" w:rsidRDefault="00C31F72" w:rsidP="00AB63FE">
      <w:pPr>
        <w:pStyle w:val="Sinespaciado"/>
        <w:spacing w:line="276" w:lineRule="auto"/>
        <w:ind w:left="-284"/>
        <w:rPr>
          <w:rFonts w:ascii="Arial" w:hAnsi="Arial" w:cs="Arial"/>
        </w:rPr>
      </w:pPr>
      <w:r>
        <w:rPr>
          <w:rFonts w:ascii="Arial" w:hAnsi="Arial" w:cs="Arial"/>
        </w:rPr>
        <w:t>Bici Dani Navarro</w:t>
      </w:r>
    </w:p>
    <w:p w:rsidR="00AB63FE" w:rsidRDefault="00C31F72" w:rsidP="00AB63FE">
      <w:pPr>
        <w:pStyle w:val="Sinespaciado"/>
        <w:spacing w:line="276" w:lineRule="auto"/>
        <w:ind w:left="-284"/>
        <w:rPr>
          <w:rFonts w:ascii="Arial" w:hAnsi="Arial" w:cs="Arial"/>
        </w:rPr>
      </w:pPr>
      <w:r>
        <w:rPr>
          <w:rFonts w:ascii="Arial" w:hAnsi="Arial" w:cs="Arial"/>
        </w:rPr>
        <w:t>646571901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https://www.notasdeprensa.es/cofidis-te-ofrece-la-posibilidad-de-ganar-la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Ciclismo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