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08192 el 21/04/2016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Clickline, soluciones para empresas y tiendas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comparador de servicios de transporte ofrece una batería de servicios que facilitan el último proceso de toda empresa online: el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comercio online, modelo de negocio cada vez más en auge, tiene muchas facetas que, por el hecho de carecer de un espacio físico en el que exponerse, quedan escondidas a ojos de los consumidores. Pero detrás del diseño y de los productos o servicios ofertados  hay mucho trabajo que puede parecer invisible.</w:t>
            </w:r>
          </w:p>
          <w:p>
            <w:pPr>
              <w:ind w:left="-284" w:right="-427"/>
              <w:jc w:val="both"/>
              <w:rPr>
                <w:rFonts/>
                <w:color w:val="262626" w:themeColor="text1" w:themeTint="D9"/>
              </w:rPr>
            </w:pPr>
            <w:r>
              <w:t>Y es que la responsabilidad de un ecommerce para con un cliente no acaba cuando éste añade el producto al carrito de la compra y se realiza el pago. Queda un último paso que no por ello deja de ser importante, al contrario: se trata del transporte que llevará el producto al usuario que lo ha adquirido. Sólo así se cierra el círculo.</w:t>
            </w:r>
          </w:p>
          <w:p>
            <w:pPr>
              <w:ind w:left="-284" w:right="-427"/>
              <w:jc w:val="both"/>
              <w:rPr>
                <w:rFonts/>
                <w:color w:val="262626" w:themeColor="text1" w:themeTint="D9"/>
              </w:rPr>
            </w:pPr>
            <w:r>
              <w:t>Y como pasa con la mayoría de servicios, el transporte no se limita sólo a llevar un objeto del punto A al punto B; se trata de algo más complejo, que acarrea las consecuentes complicaciones. Por ello, plataformas como Clickline, comparador de servicios de transporte, puede ser una herramienta imprescindible para los ecommerce para cuando se tengan que enfrentar al momento en que el producto salga del mundo cibernético y deba desplazarse por el mundo físico.</w:t>
            </w:r>
          </w:p>
          <w:p>
            <w:pPr>
              <w:ind w:left="-284" w:right="-427"/>
              <w:jc w:val="both"/>
              <w:rPr>
                <w:rFonts/>
                <w:color w:val="262626" w:themeColor="text1" w:themeTint="D9"/>
              </w:rPr>
            </w:pPr>
            <w:r>
              <w:t>El trabajo de Clickline, para empezar, se basa en una comparativa de los mejores precios y condiciones de un servicio de transporte para enviar paquetes: teniendo en cuenta el punto de partida y llegada, las dimensiones y el tipo de objeto, así como las preferencias sobre la urgencia, el comparador obtiene la mejor opción de entre las 14 empresas con las que tiene acuerdo. De esta manera, la empresa obtiene siempre el mejor precio posible, a la vez que es informada en todo momento del estado del envío.</w:t>
            </w:r>
          </w:p>
          <w:p>
            <w:pPr>
              <w:ind w:left="-284" w:right="-427"/>
              <w:jc w:val="both"/>
              <w:rPr>
                <w:rFonts/>
                <w:color w:val="262626" w:themeColor="text1" w:themeTint="D9"/>
              </w:rPr>
            </w:pPr>
            <w:r>
              <w:t>Pero las ventajas que puede ofrecer Clickline van más allá de eso. Y es que su plataforma API de es adaptable y puede comportarse como un intermediario entre cualquier tienda online y el comparador  con el modulo de transporte para Prestashop.</w:t>
            </w:r>
          </w:p>
          <w:p>
            <w:pPr>
              <w:ind w:left="-284" w:right="-427"/>
              <w:jc w:val="both"/>
              <w:rPr>
                <w:rFonts/>
                <w:color w:val="262626" w:themeColor="text1" w:themeTint="D9"/>
              </w:rPr>
            </w:pPr>
            <w:r>
              <w:t>De esta manera, cada vez que un usuario decida comprar algo, podrá decidir él mismo el proveedor que más se adecue a las necesidades de transporte. Así, el ecommerce ofrece una opción diferenciadora ya que el comprador no tiene que aceptar un único precio de envío determinado ya por el ecommerce en cuestión.</w:t>
            </w:r>
          </w:p>
          <w:p>
            <w:pPr>
              <w:ind w:left="-284" w:right="-427"/>
              <w:jc w:val="both"/>
              <w:rPr>
                <w:rFonts/>
                <w:color w:val="262626" w:themeColor="text1" w:themeTint="D9"/>
              </w:rPr>
            </w:pPr>
            <w:r>
              <w:t>Pero si, por el contrario, estamos ante un comercio con envío de paquetes masivos, Clickline ofrece facilidades de precios y proveedores, flexibles y adaptables  a las necesidades del cliente. Y si, de otro modo, se trata de una tienda o empresa online con multitud de envíos, el comparador también ofrece la posibilidad de agrupar facturas, para disminuir el número de trámites a realizar.</w:t>
            </w:r>
          </w:p>
          <w:p>
            <w:pPr>
              <w:ind w:left="-284" w:right="-427"/>
              <w:jc w:val="both"/>
              <w:rPr>
                <w:rFonts/>
                <w:color w:val="262626" w:themeColor="text1" w:themeTint="D9"/>
              </w:rPr>
            </w:pPr>
            <w:r>
              <w:t>Así mismo, tal es la confianza y el compromiso de Clickline con el servicio, que no sólo trabaja para hacer más fácil la vida de la empresa y garantizar el transporte al cliente final, sino que también tiene en cuenta el medio ambiente. Y es que todos los transportistas adheridos a la plataforma online, trabajan día a día en mejorar el medio ambiente, con proyectos de disminución de gases en sus vehículos, eliminación de residuos, disminución del papel, entre otros proyectos.</w:t>
            </w:r>
          </w:p>
          <w:p>
            <w:pPr>
              <w:ind w:left="-284" w:right="-427"/>
              <w:jc w:val="both"/>
              <w:rPr>
                <w:rFonts/>
                <w:color w:val="262626" w:themeColor="text1" w:themeTint="D9"/>
              </w:rPr>
            </w:pPr>
            <w:r>
              <w:t>Para más información y contacto de prensa:Clickline Services Online 902 10 10 80recogidas@clickline.comwww.clickline.com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Clickline Services Online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902 10 10 80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https://www.notasdeprensa.es/clickline-soluciones-para-empresas-y-tiendas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Cataluña Logística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