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Check Point Software Technologies anuncia sus resultados económicos de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experimenta un crecimiento tanto en el último cuatrimestre del año como en términos anuales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Check Point® Software Technologies Ltd. (NASDAQ: CHKP), el mayor proveedor mundial especializado en ciberseguridad, ha anunciado los resultados económicos correspondientes al último trimestre de 2018, así como los resultados financieros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"Hemos terminado este año con resultados récord. Nuestros ingresos se han situado por encima de nuestras previsiones, y además el beneficio por acción no-GAAP ha superado todas nuestras expectativas. Nuestro negocio de suscripciones de seguridad sigue creciendo, impulsado por las tecnologías avanzadas de prevención de amenazas de día cero, móviles y en la nube. Asimismo, también hemos ampliado nuestra oferta de seguridad en la nube gracias a nuestra solución SaaS CloudGuard y la adquisición de Dome9 y ForceNoc", señala Gil Shwed, fundador y CEO de Check Point Software Technologies. "Por otra parte, hemos comenzado 2019 con muchas innovaciones, incluyendo dos nuevos dispositivos de seguridad optimizados para la prevención de amenazas y la nueva línea de productos Maestro, que proporciona tecnología hiperescalable para alcanzar niveles de seguridad sin precedentes", añade Gil Shwed.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cuarto trimestre del año, la compañía especializada en ciberseguridad experimentó un crecimiento del 4% gracias a unos ingresos de 526 millones de dólares.Asimismo, el beneficio por acción GAAP aumentó un 4% con respecto al mismo periodo del año anterior, mientras que las acciones no-GAAP aumentaron un 6%, situándose en 1,51 y 1,68 dólares respectivamente. En términos anuales, la compañía ha cerrado el ejercicio 2018 con un total de ingresos de 1.918 millones de dólares (aumento del 3%) y un crecimiento del 7% tanto para las acciones GAAP (5,15 dólares) como para las no-GAAP (5,71 dólares).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Check Point cierra el ejercicio 2018 con nuevos productos como la solución de seguridad Maestro, los nuevos gateways de la serie 6000 y SandBlast para la educación. Además, también ha adquirido Dome9, ForceNock y la disponibilidad general de CloudGuard Saas.En el capítulo de vulnerabilidades descubiertas por la compañía, destacan las de los drones DJI y Fornite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Jambrina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https://www.notasdeprensa.es/check-point-software-technologies-anuncia-sus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Software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