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Alicante AC mejora su alcance con su nueva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de cerrajeros sigue mejorando sus servicios de forma que sus clientes no dejan de aumentar, ampliando de esta forma los horizontes de la propia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con la constante y creciente demanda del sector de la cerrajería, Cerrajeros Alicante Baratos, sigue en expansión, consiguiendo sus objetivos de rentabilidad y ofreciendo sus servicios a cada vez más poblaciones de la provincia y más allá.</w:t>
            </w:r>
          </w:p>
          <w:p>
            <w:pPr>
              <w:ind w:left="-284" w:right="-427"/>
              <w:jc w:val="both"/>
              <w:rPr>
                <w:rFonts/>
                <w:color w:val="262626" w:themeColor="text1" w:themeTint="D9"/>
              </w:rPr>
            </w:pPr>
            <w:r>
              <w:t>Tanto es así que también están llegando a ofrecer servicios en Murcia gracias a Cerrajeros Murcia. Además para seguir mejorando la calidad de los servicios no han dejado de invertir en nuevas tecnologías, métodos innovadores y formación para todos sus trabajadores, para poder con todo ello garantizar unos servicios de gran calidad, rápidos, eficientes y limpios.</w:t>
            </w:r>
          </w:p>
          <w:p>
            <w:pPr>
              <w:ind w:left="-284" w:right="-427"/>
              <w:jc w:val="both"/>
              <w:rPr>
                <w:rFonts/>
                <w:color w:val="262626" w:themeColor="text1" w:themeTint="D9"/>
              </w:rPr>
            </w:pPr>
            <w:r>
              <w:t>Otra de las grande localizaciones a la que también se dirigen estos cerrajeros, es Cerrajeros Torrevieja, junto a las demás localizaciones, estos cerrajeros ofrecen una disponibilidad completa las 24 horas, os 365 días del año, de forma que cualquier cliente puede contactarles, sea cual sea el apuro al que deban enfrentarse. Independientemente del momento del día o del lugar donde ocurran lo hechos, Cerrajeros Alicante AC dispone del mejor equipo y las mejores herramientas para hacer frente a todos los problemas.</w:t>
            </w:r>
          </w:p>
          <w:p>
            <w:pPr>
              <w:ind w:left="-284" w:right="-427"/>
              <w:jc w:val="both"/>
              <w:rPr>
                <w:rFonts/>
                <w:color w:val="262626" w:themeColor="text1" w:themeTint="D9"/>
              </w:rPr>
            </w:pPr>
            <w:r>
              <w:t>Gracias a su gran experiencia en el sector y una gran cantidad de clientes satisfechos, estos cerrajeros se han consolidado como referentes en la provincia de Alicante y alrededores.</w:t>
            </w:r>
          </w:p>
          <w:p>
            <w:pPr>
              <w:ind w:left="-284" w:right="-427"/>
              <w:jc w:val="both"/>
              <w:rPr>
                <w:rFonts/>
                <w:color w:val="262626" w:themeColor="text1" w:themeTint="D9"/>
              </w:rPr>
            </w:pPr>
            <w:r>
              <w:t>Pese a que sus soluciones y servicios son numerosos y variados, entre los más demandados se pueden encontrar, la apertura de puertas, la reparación de persianas, la motorización de puertas y persianas, la instalación de cerrojos, cerraduras y bombines, etc.</w:t>
            </w:r>
          </w:p>
          <w:p>
            <w:pPr>
              <w:ind w:left="-284" w:right="-427"/>
              <w:jc w:val="both"/>
              <w:rPr>
                <w:rFonts/>
                <w:color w:val="262626" w:themeColor="text1" w:themeTint="D9"/>
              </w:rPr>
            </w:pPr>
            <w:r>
              <w:t>Además la empresa cuenta con páginas web para cada una de las localidades, a través d ellas cuales los clientes pueden informarse de los servicios que estos ofrecen como los datos más relevantes e información para poder contactarles.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Alicante</w:t>
      </w:r>
    </w:p>
    <w:p w:rsidR="00C31F72" w:rsidRDefault="00C31F72" w:rsidP="00AB63FE">
      <w:pPr>
        <w:pStyle w:val="Sinespaciado"/>
        <w:spacing w:line="276" w:lineRule="auto"/>
        <w:ind w:left="-284"/>
        <w:rPr>
          <w:rFonts w:ascii="Arial" w:hAnsi="Arial" w:cs="Arial"/>
        </w:rPr>
      </w:pPr>
      <w:r>
        <w:rPr>
          <w:rFonts w:ascii="Arial" w:hAnsi="Arial" w:cs="Arial"/>
        </w:rPr>
        <w:t>https://www.cerrajerosalicanteac.com</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https://www.notasdeprensa.es/cerrajeros-alicante-ac-mejora-su-alcance-con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