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31/12/2018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CEA ha puesto en marcha el proyecto +Autónom@s relacionado con la Transmisión de Empresas en Andalucía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Proyecto +Autónom@s comprende todas las actuaciones y servicios que desarrolla la Confederación de Empresarios de Andalucía (CEA) para la defensa, promoción y consolidación de los autónom@s de Andalucía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Web +Autónom@s aglutina todos los servicios promovidos por CEA para la defensa, promoción y consolidación de los autónomos y autónomas de Andalucía.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los servicios ofrecidos destacan el servicio de asesoramiento, información empresarial y transmisión de empresas junto a diferentes jornadas y talleres presenciales.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DE TRANSMISIÓN DE EMPRESAS EN ANDALUCÍA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Confederación de Empresarios de Andalucía (CEA), con el apoyo de la Consejería de Conocimiento, Investigación y Universidad de la Junta de Andalucía pone al servicio de los emprendedores y autónom@s el Servicio de Transmisión de Empresas con el afán de facilitar el contacto entre empresas consolidadas que desean transmitir su negocio con emprendedores que desean liderar un proyecto con cierto recorrido.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que se ofrecen al vendedor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general del Plan de transmisión.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Análisis de la idoneidad de la oferta para su inclusión en el programa.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Realización del perfil e incorporación de la oferta en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Opción de valoración orientativa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Elaboración del dossier de empresa y del plan de comunicación, incluyendo la búsqueda de compradores.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Asesoramiento para el cierre de la compraventa.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Posibilidad de acompañar al dossier de empresa un documento de auditoría externa que acredite la veracidad de los datos aportados (Due-dilligence). Este servicio no está financiado en el marco del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que se ofrecen a la persona contratante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Asistencia en la realización del perfil de búsqueda y su introducción en la base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Localización de la oferta de negocio más adecuada a su perfil.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Análisis del negocio en venta (revisión de estados financieros, legales, contables y fiscales de la empresa, además de otros aspectos como la cartera de clientes, recursos humanos, situación administrativa, ubicación, competidores, intangibles,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Asesoramiento jurídico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todos los interesados pueden visitar el portal web: https://masautonomos.cea.es/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Confederación de Empresarios de Andalucía (CEA)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95 448 89 00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https://www.notasdeprensa.es/cea-ha-puesto-en-marcha-el-proyecto-autonom-s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